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C3011" w14:textId="496F1998" w:rsidR="00B07B06" w:rsidRDefault="00A85349">
      <w:pPr>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688159</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有方科技</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2021-</w:t>
          </w:r>
          <w:r w:rsidR="00DB5FA2">
            <w:rPr>
              <w:rFonts w:asciiTheme="majorEastAsia" w:eastAsiaTheme="majorEastAsia" w:hAnsiTheme="majorEastAsia"/>
              <w:b/>
              <w:sz w:val="24"/>
              <w:szCs w:val="24"/>
            </w:rPr>
            <w:t>034</w:t>
          </w:r>
        </w:sdtContent>
      </w:sdt>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276CF03E" w14:textId="77777777" w:rsidR="00B07B06" w:rsidRDefault="00B07B06"/>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EndPr/>
          <w:sdtContent>
            <w:p w14:paraId="19493BF0" w14:textId="77777777" w:rsidR="00B07B06" w:rsidRDefault="00A85349">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深圳市有方科技股份有限公司</w:t>
              </w:r>
            </w:p>
          </w:sdtContent>
        </w:sdt>
        <w:p w14:paraId="298D2F9E" w14:textId="6ED29572" w:rsidR="00B07B06" w:rsidRDefault="00CB365A">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告标题"/>
              <w:tag w:val="_GBC_5bd6ff15d9a1434a8e637e682a5891cf"/>
              <w:id w:val="-264773376"/>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A85349">
                    <w:rPr>
                      <w:rFonts w:asciiTheme="majorEastAsia" w:eastAsiaTheme="majorEastAsia" w:hAnsiTheme="majorEastAsia"/>
                      <w:b/>
                      <w:color w:val="FF0000"/>
                      <w:sz w:val="36"/>
                      <w:szCs w:val="36"/>
                    </w:rPr>
                    <w:t>2020</w:t>
                  </w:r>
                </w:sdtContent>
              </w:sdt>
              <w:r w:rsidR="00A85349">
                <w:rPr>
                  <w:rFonts w:asciiTheme="majorEastAsia" w:eastAsiaTheme="majorEastAsia" w:hAnsiTheme="majorEastAsia" w:hint="eastAsia"/>
                  <w:b/>
                  <w:color w:val="FF0000"/>
                  <w:sz w:val="36"/>
                  <w:szCs w:val="36"/>
                </w:rPr>
                <w:t>年年度股东大会</w:t>
              </w:r>
            </w:sdtContent>
          </w:sdt>
          <w:r w:rsidR="00A85349">
            <w:rPr>
              <w:rFonts w:asciiTheme="majorEastAsia" w:eastAsiaTheme="majorEastAsia" w:hAnsiTheme="majorEastAsia" w:hint="eastAsia"/>
              <w:b/>
              <w:color w:val="FF0000"/>
              <w:sz w:val="36"/>
              <w:szCs w:val="36"/>
            </w:rPr>
            <w:t>决议公告</w:t>
          </w:r>
        </w:p>
      </w:sdtContent>
    </w:sdt>
    <w:p w14:paraId="28689A8A" w14:textId="77777777" w:rsidR="00B07B06" w:rsidRDefault="00B07B06">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B07B06" w14:paraId="47715755" w14:textId="77777777" w:rsidTr="00084B21">
            <w:tc>
              <w:tcPr>
                <w:tcW w:w="8522" w:type="dxa"/>
              </w:tcPr>
              <w:p w14:paraId="4FFD6750" w14:textId="77777777" w:rsidR="00B07B06" w:rsidRDefault="00A85349">
                <w:pPr>
                  <w:autoSpaceDE w:val="0"/>
                  <w:autoSpaceDN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本公司董事会及全体董事保证公告内容不存在任何虚假记载、误导性陈述或者重大遗漏，并对其内容的真实性、准确性和完整性依法承担法律责任。</w:t>
                </w:r>
              </w:p>
            </w:tc>
          </w:tr>
        </w:sdtContent>
      </w:sdt>
    </w:tbl>
    <w:p w14:paraId="6230279A" w14:textId="77777777" w:rsidR="00B07B06" w:rsidRDefault="00B07B06">
      <w:pPr>
        <w:spacing w:line="360" w:lineRule="auto"/>
      </w:pPr>
    </w:p>
    <w:p w14:paraId="6C6C22F9" w14:textId="77777777" w:rsidR="00B07B06" w:rsidRDefault="00A85349">
      <w:pPr>
        <w:pStyle w:val="1"/>
      </w:pPr>
      <w:r>
        <w:rPr>
          <w:rFonts w:hint="eastAsia"/>
        </w:rPr>
        <w:t>重要内容提示：</w:t>
      </w:r>
    </w:p>
    <w:p w14:paraId="0B86971B" w14:textId="77777777" w:rsidR="00B07B06" w:rsidRDefault="00A85349">
      <w:pPr>
        <w:pStyle w:val="a5"/>
        <w:numPr>
          <w:ilvl w:val="0"/>
          <w:numId w:val="4"/>
        </w:numPr>
        <w:ind w:firstLineChars="0"/>
        <w:rPr>
          <w:sz w:val="24"/>
          <w:szCs w:val="24"/>
        </w:rPr>
      </w:pPr>
      <w:r>
        <w:rPr>
          <w:rFonts w:ascii="宋体" w:hAnsi="宋体" w:hint="eastAsia"/>
          <w:sz w:val="24"/>
          <w:szCs w:val="24"/>
        </w:rPr>
        <w:t>本次会议是否有被否决议案：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455FA8F8" w14:textId="77777777" w:rsidR="00B07B06" w:rsidRDefault="00B07B06">
      <w:pPr>
        <w:spacing w:line="360" w:lineRule="auto"/>
        <w:rPr>
          <w:sz w:val="24"/>
          <w:szCs w:val="24"/>
        </w:rPr>
      </w:pPr>
    </w:p>
    <w:p w14:paraId="01E21AD9" w14:textId="77777777" w:rsidR="00B07B06" w:rsidRDefault="00A85349">
      <w:pPr>
        <w:pStyle w:val="1"/>
        <w:numPr>
          <w:ilvl w:val="0"/>
          <w:numId w:val="3"/>
        </w:numPr>
        <w:ind w:left="0" w:firstLine="0"/>
      </w:pPr>
      <w:r>
        <w:rPr>
          <w:rFonts w:hint="eastAsia"/>
        </w:rPr>
        <w:t>会议召开和出席情况</w:t>
      </w:r>
    </w:p>
    <w:p w14:paraId="5A2CA7C2" w14:textId="7EACCF63" w:rsidR="00B07B06" w:rsidRDefault="00A85349">
      <w:pPr>
        <w:pStyle w:val="2"/>
      </w:pPr>
      <w:r>
        <w:rPr>
          <w:rFonts w:hint="eastAsia"/>
        </w:rPr>
        <w:t>股东大会召开的时间：</w:t>
      </w:r>
      <w:sdt>
        <w:sdtPr>
          <w:rPr>
            <w:rFonts w:asciiTheme="minorEastAsia" w:eastAsiaTheme="minorEastAsia" w:hAnsiTheme="minorEastAsia" w:hint="eastAsia"/>
          </w:rPr>
          <w:alias w:val="股东大会召开时间"/>
          <w:tag w:val="_GBC_f10b8b659b16456186989e059a77d57a"/>
          <w:id w:val="1339016"/>
          <w:lock w:val="sdtLocked"/>
          <w:placeholder>
            <w:docPart w:val="GBC22222222222222222222222222222"/>
          </w:placeholder>
          <w:date w:fullDate="2021-05-18T00:00:00Z">
            <w:dateFormat w:val="yyyy'年'M'月'd'日'"/>
            <w:lid w:val="zh-CN"/>
            <w:storeMappedDataAs w:val="dateTime"/>
            <w:calendar w:val="gregorian"/>
          </w:date>
        </w:sdtPr>
        <w:sdtEndPr/>
        <w:sdtContent>
          <w:r>
            <w:rPr>
              <w:rFonts w:asciiTheme="minorEastAsia" w:eastAsiaTheme="minorEastAsia" w:hAnsiTheme="minorEastAsia" w:hint="eastAsia"/>
            </w:rPr>
            <w:t>2021年5月18日</w:t>
          </w:r>
        </w:sdtContent>
      </w:sdt>
    </w:p>
    <w:p w14:paraId="7E2CAEC4" w14:textId="21C9FF39" w:rsidR="00B07B06" w:rsidRDefault="00A85349">
      <w:pPr>
        <w:pStyle w:val="2"/>
        <w:rPr>
          <w:rFonts w:asciiTheme="minorEastAsia" w:eastAsiaTheme="minorEastAsia" w:hAnsiTheme="minorEastAsia"/>
        </w:rPr>
      </w:pPr>
      <w:r>
        <w:rPr>
          <w:rFonts w:asciiTheme="majorEastAsia" w:hAnsiTheme="majorEastAsia" w:hint="eastAsia"/>
        </w:rPr>
        <w:t>股东大会召开的地点：</w:t>
      </w:r>
      <w:sdt>
        <w:sdtPr>
          <w:rPr>
            <w:rFonts w:asciiTheme="minorEastAsia" w:eastAsiaTheme="minorEastAsia" w:hAnsiTheme="minorEastAsia" w:hint="eastAsia"/>
          </w:rPr>
          <w:alias w:val="股东大会现场会议召开地点"/>
          <w:tag w:val="_GBC_45b01401878844d99a343e524facb060"/>
          <w:id w:val="1339027"/>
          <w:lock w:val="sdtLocked"/>
          <w:placeholder>
            <w:docPart w:val="GBC22222222222222222222222222222"/>
          </w:placeholder>
        </w:sdtPr>
        <w:sdtEndPr/>
        <w:sdtContent>
          <w:r w:rsidRPr="00A85349">
            <w:rPr>
              <w:rFonts w:asciiTheme="minorEastAsia" w:eastAsiaTheme="minorEastAsia" w:hAnsiTheme="minorEastAsia" w:hint="eastAsia"/>
            </w:rPr>
            <w:t>深圳市龙华区大浪街道华荣路联建工业园2栋4楼会议室</w:t>
          </w:r>
        </w:sdtContent>
      </w:sdt>
    </w:p>
    <w:sdt>
      <w:sdtPr>
        <w:rPr>
          <w:rFonts w:asciiTheme="minorHAnsi" w:eastAsiaTheme="minorEastAsia" w:hAnsiTheme="minorHAnsi" w:cstheme="minorBidi" w:hint="eastAsia"/>
          <w:b/>
          <w:bCs w:val="0"/>
          <w:sz w:val="21"/>
          <w:szCs w:val="22"/>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b w:val="0"/>
        </w:rPr>
      </w:sdtEndPr>
      <w:sdtContent>
        <w:p w14:paraId="13399EA0" w14:textId="77777777" w:rsidR="00B07B06" w:rsidRDefault="00A85349">
          <w:pPr>
            <w:pStyle w:val="2"/>
            <w:rPr>
              <w:b/>
            </w:rPr>
          </w:pPr>
          <w:r>
            <w:rPr>
              <w:rFonts w:hint="eastAsia"/>
            </w:rPr>
            <w:t>出席会议的普通股股东、特别表决权股东、恢复表决权的优先股股东及其持有表决权数量的情况：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2031"/>
          </w:tblGrid>
          <w:tr w:rsidR="00B07B06" w14:paraId="29F5C35B" w14:textId="77777777" w:rsidTr="00572418">
            <w:sdt>
              <w:sdtPr>
                <w:rPr>
                  <w:rFonts w:ascii="宋体" w:hAnsi="宋体"/>
                  <w:color w:val="000000"/>
                  <w:sz w:val="24"/>
                </w:rPr>
                <w:tag w:val="_PLD_4093f3f997534c158a5523067302b60d"/>
                <w:id w:val="-1125307967"/>
                <w:lock w:val="sdtLocked"/>
              </w:sdtPr>
              <w:sdtEndPr>
                <w:rPr>
                  <w:rFonts w:hint="eastAsia"/>
                </w:rPr>
              </w:sdtEndPr>
              <w:sdtContent>
                <w:tc>
                  <w:tcPr>
                    <w:tcW w:w="6491" w:type="dxa"/>
                  </w:tcPr>
                  <w:p w14:paraId="248718B3" w14:textId="77777777" w:rsidR="00B07B06" w:rsidRDefault="00A85349">
                    <w:pPr>
                      <w:spacing w:line="360" w:lineRule="auto"/>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2031" w:type="dxa"/>
                    <w:vAlign w:val="center"/>
                  </w:tcPr>
                  <w:p w14:paraId="6DCB43D2" w14:textId="32BD916F" w:rsidR="00B07B06" w:rsidRDefault="00A85349">
                    <w:pPr>
                      <w:spacing w:line="360" w:lineRule="auto"/>
                      <w:jc w:val="right"/>
                      <w:rPr>
                        <w:rFonts w:ascii="宋体"/>
                        <w:color w:val="000000"/>
                        <w:sz w:val="24"/>
                      </w:rPr>
                    </w:pPr>
                    <w:r>
                      <w:rPr>
                        <w:rFonts w:ascii="宋体"/>
                        <w:color w:val="000000"/>
                        <w:sz w:val="24"/>
                      </w:rPr>
                      <w:t>7</w:t>
                    </w:r>
                  </w:p>
                </w:tc>
              </w:sdtContent>
            </w:sdt>
          </w:tr>
          <w:tr w:rsidR="00B07B06" w14:paraId="76EA621A" w14:textId="77777777" w:rsidTr="00572418">
            <w:tc>
              <w:tcPr>
                <w:tcW w:w="6491" w:type="dxa"/>
              </w:tcPr>
              <w:sdt>
                <w:sdtPr>
                  <w:rPr>
                    <w:rFonts w:ascii="宋体" w:hAnsi="宋体" w:hint="eastAsia"/>
                    <w:color w:val="000000"/>
                    <w:sz w:val="24"/>
                  </w:rPr>
                  <w:tag w:val="_PLD_f43e6b0d54a74131835abdba3b56f097"/>
                  <w:id w:val="1166367130"/>
                  <w:lock w:val="sdtLocked"/>
                </w:sdtPr>
                <w:sdtEndPr/>
                <w:sdtContent>
                  <w:p w14:paraId="54543B78" w14:textId="77777777" w:rsidR="00B07B06" w:rsidRDefault="00A85349">
                    <w:pPr>
                      <w:spacing w:line="360" w:lineRule="auto"/>
                      <w:rPr>
                        <w:rFonts w:ascii="宋体" w:hAnsi="宋体"/>
                        <w:color w:val="000000"/>
                        <w:sz w:val="24"/>
                      </w:rPr>
                    </w:pPr>
                    <w:r>
                      <w:rPr>
                        <w:rFonts w:ascii="宋体" w:hAnsi="宋体" w:hint="eastAsia"/>
                        <w:color w:val="000000"/>
                        <w:sz w:val="24"/>
                      </w:rPr>
                      <w:t>普通股股东人数</w:t>
                    </w:r>
                  </w:p>
                </w:sdtContent>
              </w:sdt>
            </w:tc>
            <w:sdt>
              <w:sdtPr>
                <w:rPr>
                  <w:rFonts w:ascii="宋体"/>
                  <w:color w:val="000000"/>
                  <w:sz w:val="24"/>
                </w:rPr>
                <w:alias w:val="出席会议普通股股东人数 "/>
                <w:tag w:val="_GBC_e378d6c9cafe4e5db624be60ee4bc41f"/>
                <w:id w:val="7878163"/>
                <w:lock w:val="sdtLocked"/>
              </w:sdtPr>
              <w:sdtEndPr/>
              <w:sdtContent>
                <w:tc>
                  <w:tcPr>
                    <w:tcW w:w="2031" w:type="dxa"/>
                    <w:vAlign w:val="center"/>
                  </w:tcPr>
                  <w:p w14:paraId="3E7A5A63" w14:textId="3390150A" w:rsidR="00B07B06" w:rsidRDefault="00A85349">
                    <w:pPr>
                      <w:spacing w:line="360" w:lineRule="auto"/>
                      <w:jc w:val="right"/>
                      <w:rPr>
                        <w:rFonts w:ascii="宋体"/>
                        <w:color w:val="000000"/>
                        <w:sz w:val="24"/>
                      </w:rPr>
                    </w:pPr>
                    <w:r>
                      <w:rPr>
                        <w:rFonts w:ascii="宋体"/>
                        <w:color w:val="000000"/>
                        <w:sz w:val="24"/>
                      </w:rPr>
                      <w:t>7</w:t>
                    </w:r>
                  </w:p>
                </w:tc>
              </w:sdtContent>
            </w:sdt>
          </w:tr>
          <w:tr w:rsidR="00B07B06" w14:paraId="172B152E" w14:textId="77777777" w:rsidTr="00572418">
            <w:sdt>
              <w:sdtPr>
                <w:rPr>
                  <w:rFonts w:ascii="宋体" w:hAnsi="宋体"/>
                  <w:color w:val="000000"/>
                  <w:sz w:val="24"/>
                </w:rPr>
                <w:tag w:val="_PLD_15a8d072bf914580ad897e82c3807a19"/>
                <w:id w:val="-220981230"/>
                <w:lock w:val="sdtLocked"/>
              </w:sdtPr>
              <w:sdtEndPr>
                <w:rPr>
                  <w:rFonts w:hint="eastAsia"/>
                </w:rPr>
              </w:sdtEndPr>
              <w:sdtContent>
                <w:tc>
                  <w:tcPr>
                    <w:tcW w:w="6491" w:type="dxa"/>
                  </w:tcPr>
                  <w:p w14:paraId="18C26CFE" w14:textId="77777777" w:rsidR="00B07B06" w:rsidRDefault="00A85349">
                    <w:pPr>
                      <w:spacing w:line="360" w:lineRule="auto"/>
                      <w:rPr>
                        <w:rFonts w:ascii="宋体"/>
                        <w:color w:val="000000"/>
                        <w:sz w:val="24"/>
                      </w:rPr>
                    </w:pPr>
                    <w:r>
                      <w:rPr>
                        <w:rFonts w:ascii="宋体" w:hAnsi="宋体"/>
                        <w:color w:val="000000"/>
                        <w:sz w:val="24"/>
                      </w:rPr>
                      <w:t>2</w:t>
                    </w:r>
                    <w:r>
                      <w:rPr>
                        <w:rFonts w:ascii="宋体" w:hAnsi="宋体" w:hint="eastAsia"/>
                        <w:color w:val="000000"/>
                        <w:sz w:val="24"/>
                      </w:rPr>
                      <w:t>、出席会议的股东所持有的表决权数量</w:t>
                    </w:r>
                  </w:p>
                </w:tc>
              </w:sdtContent>
            </w:sdt>
            <w:sdt>
              <w:sdtPr>
                <w:rPr>
                  <w:rFonts w:ascii="宋体"/>
                  <w:color w:val="000000"/>
                  <w:sz w:val="24"/>
                </w:rPr>
                <w:alias w:val="出席会议的股东所持有的表决权数量"/>
                <w:tag w:val="_GBC_a3ceaea716e74390b6d07708f7d10d25"/>
                <w:id w:val="1339044"/>
                <w:lock w:val="sdtLocked"/>
              </w:sdtPr>
              <w:sdtEndPr/>
              <w:sdtContent>
                <w:tc>
                  <w:tcPr>
                    <w:tcW w:w="2031" w:type="dxa"/>
                    <w:vAlign w:val="center"/>
                  </w:tcPr>
                  <w:p w14:paraId="75DC1553" w14:textId="63A25854" w:rsidR="00B07B06" w:rsidRDefault="00A85349">
                    <w:pPr>
                      <w:spacing w:line="360" w:lineRule="auto"/>
                      <w:jc w:val="right"/>
                      <w:rPr>
                        <w:rFonts w:ascii="宋体"/>
                        <w:color w:val="000000"/>
                        <w:sz w:val="24"/>
                      </w:rPr>
                    </w:pPr>
                    <w:r w:rsidRPr="00A85349">
                      <w:rPr>
                        <w:rFonts w:ascii="宋体"/>
                        <w:color w:val="000000"/>
                        <w:sz w:val="24"/>
                      </w:rPr>
                      <w:t>43,875,304</w:t>
                    </w:r>
                  </w:p>
                </w:tc>
              </w:sdtContent>
            </w:sdt>
          </w:tr>
          <w:tr w:rsidR="00B07B06" w14:paraId="065578A7" w14:textId="77777777" w:rsidTr="00572418">
            <w:tc>
              <w:tcPr>
                <w:tcW w:w="6491" w:type="dxa"/>
              </w:tcPr>
              <w:sdt>
                <w:sdtPr>
                  <w:rPr>
                    <w:rFonts w:ascii="宋体" w:hAnsi="宋体" w:hint="eastAsia"/>
                    <w:color w:val="000000"/>
                    <w:sz w:val="24"/>
                  </w:rPr>
                  <w:tag w:val="_PLD_5dc62ced4386491c9faa68b3357f8f84"/>
                  <w:id w:val="1688948071"/>
                  <w:lock w:val="sdtLocked"/>
                </w:sdtPr>
                <w:sdtEndPr/>
                <w:sdtContent>
                  <w:p w14:paraId="6AD83B48" w14:textId="77777777" w:rsidR="00B07B06" w:rsidRDefault="00A85349">
                    <w:pPr>
                      <w:spacing w:line="360" w:lineRule="auto"/>
                      <w:rPr>
                        <w:rFonts w:ascii="宋体" w:hAnsi="宋体"/>
                        <w:color w:val="000000"/>
                        <w:sz w:val="24"/>
                      </w:rPr>
                    </w:pPr>
                    <w:r>
                      <w:rPr>
                        <w:rFonts w:ascii="宋体" w:hAnsi="宋体" w:hint="eastAsia"/>
                        <w:color w:val="000000"/>
                        <w:sz w:val="24"/>
                      </w:rPr>
                      <w:t>普通股股东所持有表决权数量</w:t>
                    </w:r>
                  </w:p>
                </w:sdtContent>
              </w:sdt>
            </w:tc>
            <w:sdt>
              <w:sdtPr>
                <w:rPr>
                  <w:rFonts w:ascii="宋体"/>
                  <w:color w:val="000000"/>
                  <w:sz w:val="24"/>
                </w:rPr>
                <w:alias w:val="出席会议普通股股东所持有表决权数量"/>
                <w:tag w:val="_GBC_4ab09be74051462796307e5a49f6ba61"/>
                <w:id w:val="20973680"/>
                <w:lock w:val="sdtLocked"/>
              </w:sdtPr>
              <w:sdtEndPr/>
              <w:sdtContent>
                <w:tc>
                  <w:tcPr>
                    <w:tcW w:w="2031" w:type="dxa"/>
                    <w:vAlign w:val="center"/>
                  </w:tcPr>
                  <w:p w14:paraId="0467347E" w14:textId="3652D1BD" w:rsidR="00B07B06" w:rsidRDefault="00A85349">
                    <w:pPr>
                      <w:spacing w:line="360" w:lineRule="auto"/>
                      <w:jc w:val="right"/>
                      <w:rPr>
                        <w:rFonts w:ascii="宋体"/>
                        <w:color w:val="000000"/>
                        <w:sz w:val="24"/>
                      </w:rPr>
                    </w:pPr>
                    <w:r w:rsidRPr="00A85349">
                      <w:rPr>
                        <w:rFonts w:ascii="宋体"/>
                        <w:color w:val="000000"/>
                        <w:sz w:val="24"/>
                      </w:rPr>
                      <w:t>43,875,304</w:t>
                    </w:r>
                  </w:p>
                </w:tc>
              </w:sdtContent>
            </w:sdt>
          </w:tr>
          <w:tr w:rsidR="00B07B06" w14:paraId="11F0183B" w14:textId="77777777" w:rsidTr="00572418">
            <w:sdt>
              <w:sdtPr>
                <w:rPr>
                  <w:rFonts w:ascii="宋体" w:hAnsi="宋体"/>
                  <w:color w:val="000000"/>
                  <w:sz w:val="24"/>
                </w:rPr>
                <w:tag w:val="_PLD_abe2bf98c15a437296fa04736473f5fc"/>
                <w:id w:val="1758241291"/>
                <w:lock w:val="sdtLocked"/>
              </w:sdtPr>
              <w:sdtEndPr>
                <w:rPr>
                  <w:rFonts w:hint="eastAsia"/>
                </w:rPr>
              </w:sdtEndPr>
              <w:sdtContent>
                <w:tc>
                  <w:tcPr>
                    <w:tcW w:w="6491" w:type="dxa"/>
                  </w:tcPr>
                  <w:p w14:paraId="18025EF6" w14:textId="77777777" w:rsidR="00B07B06" w:rsidRDefault="00A85349">
                    <w:pPr>
                      <w:spacing w:line="360" w:lineRule="auto"/>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、出席会议的股东所持有表决权数量占公司表决权数量的比例（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数量占公司表决权数量的比例"/>
                <w:tag w:val="_GBC_020a1fcfa605460d9ce8eea920317017"/>
                <w:id w:val="3711329"/>
                <w:lock w:val="sdtLocked"/>
              </w:sdtPr>
              <w:sdtEndPr/>
              <w:sdtContent>
                <w:tc>
                  <w:tcPr>
                    <w:tcW w:w="2031" w:type="dxa"/>
                    <w:vAlign w:val="center"/>
                  </w:tcPr>
                  <w:p w14:paraId="2E01B100" w14:textId="6C2E46ED" w:rsidR="00B07B06" w:rsidRDefault="00A85349">
                    <w:pPr>
                      <w:spacing w:line="360" w:lineRule="auto"/>
                      <w:jc w:val="right"/>
                      <w:rPr>
                        <w:rFonts w:ascii="宋体"/>
                        <w:color w:val="000000"/>
                        <w:sz w:val="24"/>
                      </w:rPr>
                    </w:pPr>
                    <w:r w:rsidRPr="00A85349">
                      <w:rPr>
                        <w:rFonts w:ascii="宋体"/>
                        <w:color w:val="000000"/>
                        <w:sz w:val="24"/>
                      </w:rPr>
                      <w:t>47.857</w:t>
                    </w:r>
                    <w:r w:rsidR="00C80734">
                      <w:rPr>
                        <w:rFonts w:ascii="宋体"/>
                        <w:color w:val="000000"/>
                        <w:sz w:val="24"/>
                      </w:rPr>
                      <w:t>3</w:t>
                    </w:r>
                  </w:p>
                </w:tc>
              </w:sdtContent>
            </w:sdt>
          </w:tr>
          <w:tr w:rsidR="00B07B06" w14:paraId="6249DE42" w14:textId="77777777" w:rsidTr="00572418">
            <w:tc>
              <w:tcPr>
                <w:tcW w:w="6491" w:type="dxa"/>
              </w:tcPr>
              <w:sdt>
                <w:sdtPr>
                  <w:rPr>
                    <w:rFonts w:ascii="宋体" w:hAnsi="宋体" w:hint="eastAsia"/>
                    <w:color w:val="000000"/>
                    <w:sz w:val="24"/>
                  </w:rPr>
                  <w:tag w:val="_PLD_00b11f42cbbf4f33b95b3083fcd16f92"/>
                  <w:id w:val="456002160"/>
                  <w:lock w:val="sdtLocked"/>
                </w:sdtPr>
                <w:sdtEndPr/>
                <w:sdtContent>
                  <w:p w14:paraId="42DE50FF" w14:textId="77777777" w:rsidR="00B07B06" w:rsidRDefault="00A85349">
                    <w:pPr>
                      <w:spacing w:line="360" w:lineRule="auto"/>
                      <w:rPr>
                        <w:rFonts w:ascii="宋体" w:hAnsi="宋体"/>
                        <w:color w:val="000000"/>
                        <w:sz w:val="24"/>
                      </w:rPr>
                    </w:pPr>
                    <w:r>
                      <w:rPr>
                        <w:rFonts w:ascii="宋体" w:hAnsi="宋体" w:hint="eastAsia"/>
                        <w:color w:val="000000"/>
                        <w:sz w:val="24"/>
                      </w:rPr>
                      <w:t>普通股股东所持有表决权数量占公司表决权数量的比例（%）</w:t>
                    </w:r>
                  </w:p>
                </w:sdtContent>
              </w:sdt>
            </w:tc>
            <w:sdt>
              <w:sdtPr>
                <w:rPr>
                  <w:rFonts w:ascii="宋体"/>
                  <w:color w:val="000000"/>
                  <w:sz w:val="24"/>
                </w:rPr>
                <w:alias w:val="出席会议普通股股东所持有表决权数量占公司表决权数量的比例"/>
                <w:tag w:val="_GBC_118e0fb6032a4be4ac1ba392cf0d8a01"/>
                <w:id w:val="7878229"/>
                <w:lock w:val="sdtLocked"/>
              </w:sdtPr>
              <w:sdtEndPr/>
              <w:sdtContent>
                <w:tc>
                  <w:tcPr>
                    <w:tcW w:w="2031" w:type="dxa"/>
                    <w:vAlign w:val="center"/>
                  </w:tcPr>
                  <w:p w14:paraId="65D61E00" w14:textId="7FAA2FE0" w:rsidR="00B07B06" w:rsidRDefault="00A85349">
                    <w:pPr>
                      <w:spacing w:line="360" w:lineRule="auto"/>
                      <w:jc w:val="right"/>
                      <w:rPr>
                        <w:rFonts w:ascii="宋体"/>
                        <w:color w:val="000000"/>
                        <w:sz w:val="24"/>
                      </w:rPr>
                    </w:pPr>
                    <w:r w:rsidRPr="00A85349">
                      <w:rPr>
                        <w:rFonts w:ascii="宋体"/>
                        <w:color w:val="000000"/>
                        <w:sz w:val="24"/>
                      </w:rPr>
                      <w:t>47.857</w:t>
                    </w:r>
                    <w:r w:rsidR="00C80734">
                      <w:rPr>
                        <w:rFonts w:ascii="宋体"/>
                        <w:color w:val="000000"/>
                        <w:sz w:val="24"/>
                      </w:rPr>
                      <w:t>3</w:t>
                    </w:r>
                  </w:p>
                </w:tc>
              </w:sdtContent>
            </w:sdt>
          </w:tr>
        </w:tbl>
        <w:p w14:paraId="46E07845" w14:textId="77777777" w:rsidR="00B07B06" w:rsidRDefault="00CB365A"/>
      </w:sdtContent>
    </w:sdt>
    <w:sdt>
      <w:sdtPr>
        <w:rPr>
          <w:rFonts w:asciiTheme="minorHAnsi" w:eastAsiaTheme="minorEastAsia" w:hAnsiTheme="minorHAnsi" w:cstheme="minorBidi" w:hint="eastAsia"/>
          <w:b/>
          <w:bCs w:val="0"/>
          <w:sz w:val="21"/>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rPr>
      </w:sdtEndPr>
      <w:sdtContent>
        <w:p w14:paraId="2C72D74B" w14:textId="77777777" w:rsidR="00B07B06" w:rsidRDefault="00A85349">
          <w:pPr>
            <w:pStyle w:val="2"/>
            <w:rPr>
              <w:b/>
            </w:rPr>
          </w:pPr>
          <w:r>
            <w:rPr>
              <w:rFonts w:hint="eastAsia"/>
            </w:rPr>
            <w:t>表决方式是否符合《公司法》及公司章程的规定，大会主持情况等。</w:t>
          </w:r>
        </w:p>
        <w:p w14:paraId="4CBA251F" w14:textId="3EA6D100" w:rsidR="00B07B06" w:rsidRDefault="00CB365A" w:rsidP="00A85349">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A85349" w:rsidRPr="00A85349">
                <w:rPr>
                  <w:rFonts w:asciiTheme="minorEastAsia" w:hAnsiTheme="minorEastAsia" w:hint="eastAsia"/>
                  <w:sz w:val="24"/>
                  <w:szCs w:val="24"/>
                </w:rPr>
                <w:t>本次会议由公司董事会召集，董事长主持。会议采用现场投票和网络投票相结合的方式进行表决。本次会议的召集、召开程序及表决程序符合《公司法》、《证券法》及《公司章程》的规定。</w:t>
              </w:r>
            </w:sdtContent>
          </w:sdt>
        </w:p>
      </w:sdtContent>
    </w:sdt>
    <w:sdt>
      <w:sdtPr>
        <w:rPr>
          <w:rFonts w:asciiTheme="minorHAnsi" w:eastAsiaTheme="minorEastAsia" w:hAnsiTheme="minorHAnsi" w:cstheme="minorBidi" w:hint="eastAsia"/>
          <w:bCs w:val="0"/>
          <w:sz w:val="21"/>
          <w:szCs w:val="22"/>
        </w:rPr>
        <w:alias w:val="模块:公司董事、监事和董事会秘书的出席情况"/>
        <w:tag w:val="_SEC_cda25284ac52414f8b15262d207a6361"/>
        <w:id w:val="-1430663416"/>
        <w:lock w:val="sdtLocked"/>
        <w:placeholder>
          <w:docPart w:val="GBC22222222222222222222222222222"/>
        </w:placeholder>
      </w:sdtPr>
      <w:sdtEndPr>
        <w:rPr>
          <w:rFonts w:hint="default"/>
        </w:rPr>
      </w:sdtEndPr>
      <w:sdtContent>
        <w:p w14:paraId="1C2EFE0A" w14:textId="77777777" w:rsidR="00B07B06" w:rsidRDefault="00A85349">
          <w:pPr>
            <w:pStyle w:val="2"/>
            <w:rPr>
              <w:b/>
            </w:rPr>
          </w:pPr>
          <w:r>
            <w:rPr>
              <w:rFonts w:hint="eastAsia"/>
            </w:rPr>
            <w:t>公司董事、监事和董事会秘书的出席情况</w:t>
          </w:r>
        </w:p>
        <w:p w14:paraId="51D48F10" w14:textId="45C6C7D0" w:rsidR="00B07B06" w:rsidRDefault="00A85349">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Pr>
                  <w:rFonts w:ascii="宋体" w:hAnsi="宋体"/>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Pr>
                  <w:rFonts w:ascii="宋体" w:hAnsi="宋体"/>
                  <w:color w:val="000000"/>
                  <w:sz w:val="24"/>
                  <w:szCs w:val="24"/>
                </w:rPr>
                <w:t>9</w:t>
              </w:r>
            </w:sdtContent>
          </w:sdt>
          <w:r>
            <w:rPr>
              <w:rFonts w:ascii="宋体" w:hAnsi="宋体" w:hint="eastAsia"/>
              <w:color w:val="000000"/>
              <w:sz w:val="24"/>
              <w:szCs w:val="24"/>
            </w:rPr>
            <w:t>人；</w:t>
          </w:r>
        </w:p>
        <w:p w14:paraId="628132F3" w14:textId="307206B8" w:rsidR="00B07B06" w:rsidRDefault="00A85349">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Pr>
                  <w:rFonts w:ascii="宋体" w:hAnsi="宋体"/>
                  <w:color w:val="000000"/>
                  <w:sz w:val="24"/>
                  <w:szCs w:val="24"/>
                </w:rPr>
                <w:t>3</w:t>
              </w:r>
            </w:sdtContent>
          </w:sdt>
          <w:r>
            <w:rPr>
              <w:rFonts w:ascii="宋体" w:hAnsi="宋体" w:hint="eastAsia"/>
              <w:color w:val="000000"/>
              <w:sz w:val="24"/>
              <w:szCs w:val="24"/>
            </w:rPr>
            <w:t>人；</w:t>
          </w:r>
        </w:p>
        <w:p w14:paraId="565D448E" w14:textId="082D32C4" w:rsidR="00B07B06" w:rsidRPr="00A85349" w:rsidRDefault="00A85349" w:rsidP="00A85349">
          <w:pPr>
            <w:pStyle w:val="a5"/>
            <w:numPr>
              <w:ilvl w:val="0"/>
              <w:numId w:val="8"/>
            </w:numPr>
            <w:spacing w:line="360" w:lineRule="auto"/>
            <w:ind w:left="357" w:firstLineChars="0" w:hanging="357"/>
            <w:rPr>
              <w:rFonts w:ascii="宋体" w:hAnsi="宋体"/>
              <w:color w:val="000000"/>
              <w:sz w:val="24"/>
              <w:szCs w:val="24"/>
            </w:rPr>
          </w:pPr>
          <w:r w:rsidRPr="00A85349">
            <w:rPr>
              <w:rFonts w:ascii="宋体" w:hAnsi="宋体" w:hint="eastAsia"/>
              <w:color w:val="000000"/>
              <w:sz w:val="24"/>
              <w:szCs w:val="24"/>
            </w:rPr>
            <w:t>公司董事会秘书黄雷出席本次会议，公司副总经理</w:t>
          </w:r>
          <w:r>
            <w:rPr>
              <w:rFonts w:ascii="宋体" w:hAnsi="宋体" w:hint="eastAsia"/>
              <w:color w:val="000000"/>
              <w:sz w:val="24"/>
              <w:szCs w:val="24"/>
            </w:rPr>
            <w:t>、</w:t>
          </w:r>
          <w:r w:rsidRPr="00A85349">
            <w:rPr>
              <w:rFonts w:ascii="宋体" w:hAnsi="宋体" w:hint="eastAsia"/>
              <w:color w:val="000000"/>
              <w:sz w:val="24"/>
              <w:szCs w:val="24"/>
            </w:rPr>
            <w:t>财务总监列席本次</w:t>
          </w:r>
          <w:r w:rsidR="004C6A4A">
            <w:rPr>
              <w:rFonts w:ascii="宋体" w:hAnsi="宋体" w:hint="eastAsia"/>
              <w:color w:val="000000"/>
              <w:sz w:val="24"/>
              <w:szCs w:val="24"/>
            </w:rPr>
            <w:t>会议</w:t>
          </w:r>
          <w:bookmarkStart w:id="0" w:name="_GoBack"/>
          <w:bookmarkEnd w:id="0"/>
          <w:r w:rsidRPr="00A85349">
            <w:rPr>
              <w:rFonts w:ascii="宋体" w:hAnsi="宋体" w:hint="eastAsia"/>
              <w:color w:val="000000"/>
              <w:sz w:val="24"/>
              <w:szCs w:val="24"/>
            </w:rPr>
            <w:t>。公司聘请的见证律师列席本次会议。</w:t>
          </w:r>
        </w:p>
      </w:sdtContent>
    </w:sdt>
    <w:p w14:paraId="531BF1AC" w14:textId="77777777" w:rsidR="00B07B06" w:rsidRDefault="00A85349">
      <w:pPr>
        <w:pStyle w:val="1"/>
        <w:numPr>
          <w:ilvl w:val="0"/>
          <w:numId w:val="3"/>
        </w:numPr>
        <w:ind w:left="0" w:firstLine="0"/>
      </w:pPr>
      <w:r>
        <w:rPr>
          <w:rFonts w:hint="eastAsia"/>
        </w:rPr>
        <w:t>议案审议情况</w:t>
      </w:r>
    </w:p>
    <w:sdt>
      <w:sdtPr>
        <w:alias w:val="模块:"/>
        <w:tag w:val="_SEC_2c8592cd457f4543a71a4eb501d78454"/>
        <w:id w:val="-1514224149"/>
        <w:lock w:val="sdtLocked"/>
        <w:placeholder>
          <w:docPart w:val="GBC22222222222222222222222222222"/>
        </w:placeholder>
      </w:sdtPr>
      <w:sdtEndPr/>
      <w:sdtContent>
        <w:p w14:paraId="72133783" w14:textId="77777777" w:rsidR="00B07B06" w:rsidRDefault="00A85349">
          <w:pPr>
            <w:pStyle w:val="2"/>
            <w:numPr>
              <w:ilvl w:val="0"/>
              <w:numId w:val="7"/>
            </w:numPr>
            <w:ind w:left="0" w:firstLine="0"/>
            <w:rPr>
              <w:b/>
            </w:rPr>
          </w:pPr>
          <w:r>
            <w:rPr>
              <w:rFonts w:hint="eastAsia"/>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6645893C" w14:textId="6E9F265B" w:rsidR="00B07B06" w:rsidRDefault="00A85349">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Pr="00A85349">
                <w:rPr>
                  <w:rFonts w:asciiTheme="minorEastAsia" w:hAnsiTheme="minorEastAsia" w:hint="eastAsia"/>
                  <w:b w:val="0"/>
                  <w:sz w:val="24"/>
                  <w:szCs w:val="24"/>
                </w:rPr>
                <w:t>《2020年度董事会工作报告》</w:t>
              </w:r>
            </w:sdtContent>
          </w:sdt>
        </w:p>
        <w:p w14:paraId="14AEAB53" w14:textId="370DBBF9" w:rsidR="00B07B06" w:rsidRDefault="00A85349">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Pr>
                  <w:rFonts w:asciiTheme="minorEastAsia" w:hAnsiTheme="minorEastAsia" w:hint="eastAsia"/>
                  <w:sz w:val="24"/>
                  <w:szCs w:val="24"/>
                </w:rPr>
                <w:t>通过</w:t>
              </w:r>
            </w:sdtContent>
          </w:sdt>
        </w:p>
        <w:p w14:paraId="0BEF518B" w14:textId="77777777" w:rsidR="00B07B06" w:rsidRDefault="00A85349">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B07B06" w14:paraId="10B9C250" w14:textId="77777777" w:rsidTr="00C15F4F">
            <w:trPr>
              <w:trHeight w:val="300"/>
            </w:trPr>
            <w:sdt>
              <w:sdtPr>
                <w:rPr>
                  <w:rFonts w:ascii="宋体" w:hAnsi="宋体" w:hint="eastAsia"/>
                  <w:color w:val="000000"/>
                  <w:sz w:val="24"/>
                </w:rPr>
                <w:tag w:val="_PLD_26d51279eaba4b5b80959bbb9958e7fe"/>
                <w:id w:val="926621472"/>
                <w:lock w:val="sdtLocked"/>
              </w:sdtPr>
              <w:sdtEndPr/>
              <w:sdtContent>
                <w:tc>
                  <w:tcPr>
                    <w:tcW w:w="1477" w:type="pct"/>
                    <w:vMerge w:val="restart"/>
                    <w:vAlign w:val="center"/>
                  </w:tcPr>
                  <w:p w14:paraId="7717F26C" w14:textId="77777777" w:rsidR="00B07B06" w:rsidRDefault="00A85349">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1165" w:type="pct"/>
                    <w:gridSpan w:val="2"/>
                    <w:vAlign w:val="center"/>
                  </w:tcPr>
                  <w:p w14:paraId="6CBC0A86" w14:textId="77777777" w:rsidR="00B07B06" w:rsidRDefault="00A85349">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1163" w:type="pct"/>
                    <w:gridSpan w:val="2"/>
                    <w:vAlign w:val="center"/>
                  </w:tcPr>
                  <w:p w14:paraId="04ECA919" w14:textId="77777777" w:rsidR="00B07B06" w:rsidRDefault="00A85349">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1194" w:type="pct"/>
                    <w:gridSpan w:val="2"/>
                    <w:vAlign w:val="center"/>
                  </w:tcPr>
                  <w:p w14:paraId="061FE5A6" w14:textId="77777777" w:rsidR="00B07B06" w:rsidRDefault="00A85349">
                    <w:pPr>
                      <w:jc w:val="center"/>
                      <w:rPr>
                        <w:rFonts w:ascii="宋体"/>
                        <w:color w:val="000000"/>
                        <w:sz w:val="24"/>
                      </w:rPr>
                    </w:pPr>
                    <w:r>
                      <w:rPr>
                        <w:rFonts w:ascii="宋体" w:hAnsi="宋体" w:hint="eastAsia"/>
                        <w:color w:val="000000"/>
                        <w:sz w:val="24"/>
                      </w:rPr>
                      <w:t>弃权</w:t>
                    </w:r>
                  </w:p>
                </w:tc>
              </w:sdtContent>
            </w:sdt>
          </w:tr>
          <w:tr w:rsidR="00B07B06" w14:paraId="3515071A" w14:textId="77777777" w:rsidTr="00C15F4F">
            <w:trPr>
              <w:trHeight w:val="300"/>
            </w:trPr>
            <w:tc>
              <w:tcPr>
                <w:tcW w:w="1477" w:type="pct"/>
                <w:vMerge/>
                <w:vAlign w:val="center"/>
              </w:tcPr>
              <w:p w14:paraId="41602299" w14:textId="77777777" w:rsidR="00B07B06" w:rsidRDefault="00B07B06">
                <w:pPr>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582" w:type="pct"/>
                    <w:vAlign w:val="center"/>
                  </w:tcPr>
                  <w:p w14:paraId="201C0F84" w14:textId="77777777" w:rsidR="00B07B06"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583" w:type="pct"/>
                    <w:vAlign w:val="center"/>
                  </w:tcPr>
                  <w:p w14:paraId="6F8BFCD0" w14:textId="77777777" w:rsidR="00B07B06"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581" w:type="pct"/>
                    <w:vAlign w:val="center"/>
                  </w:tcPr>
                  <w:p w14:paraId="686EAACD" w14:textId="77777777" w:rsidR="00B07B06"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583" w:type="pct"/>
                    <w:vAlign w:val="center"/>
                  </w:tcPr>
                  <w:p w14:paraId="789B6265" w14:textId="77777777" w:rsidR="00B07B06"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623" w:type="pct"/>
                    <w:vAlign w:val="center"/>
                  </w:tcPr>
                  <w:p w14:paraId="7C1ABA6B" w14:textId="77777777" w:rsidR="00B07B06"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571" w:type="pct"/>
                    <w:vAlign w:val="center"/>
                  </w:tcPr>
                  <w:p w14:paraId="286E9348" w14:textId="77777777" w:rsidR="00B07B06" w:rsidRDefault="00A85349">
                    <w:pPr>
                      <w:jc w:val="center"/>
                      <w:rPr>
                        <w:rFonts w:ascii="宋体"/>
                        <w:color w:val="000000"/>
                        <w:sz w:val="24"/>
                      </w:rPr>
                    </w:pPr>
                    <w:r>
                      <w:rPr>
                        <w:rFonts w:ascii="宋体" w:hAnsi="宋体" w:hint="eastAsia"/>
                        <w:color w:val="000000"/>
                        <w:sz w:val="24"/>
                      </w:rPr>
                      <w:t>比例（%）</w:t>
                    </w:r>
                  </w:p>
                </w:tc>
              </w:sdtContent>
            </w:sdt>
          </w:tr>
          <w:tr w:rsidR="00B07B06" w14:paraId="45386F97" w14:textId="77777777" w:rsidTr="00572418">
            <w:tc>
              <w:tcPr>
                <w:tcW w:w="1477" w:type="pct"/>
              </w:tcPr>
              <w:sdt>
                <w:sdtPr>
                  <w:rPr>
                    <w:rFonts w:ascii="宋体" w:hAnsi="宋体" w:hint="eastAsia"/>
                    <w:color w:val="000000"/>
                    <w:sz w:val="24"/>
                  </w:rPr>
                  <w:tag w:val="_PLD_6657f675915e4d33b00ad8c4274758bc"/>
                  <w:id w:val="-1290662399"/>
                  <w:lock w:val="sdtLocked"/>
                </w:sdtPr>
                <w:sdtEndPr/>
                <w:sdtContent>
                  <w:p w14:paraId="02BE310A" w14:textId="77777777" w:rsidR="00B07B06" w:rsidRDefault="00A85349">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7878231"/>
                <w:lock w:val="sdtLocked"/>
              </w:sdtPr>
              <w:sdtEndPr/>
              <w:sdtContent>
                <w:tc>
                  <w:tcPr>
                    <w:tcW w:w="582" w:type="pct"/>
                    <w:vAlign w:val="center"/>
                  </w:tcPr>
                  <w:p w14:paraId="556BEFC6" w14:textId="3A392108" w:rsidR="00B07B06" w:rsidRDefault="00A85349">
                    <w:pPr>
                      <w:spacing w:line="360" w:lineRule="auto"/>
                      <w:jc w:val="right"/>
                      <w:rPr>
                        <w:rFonts w:ascii="宋体"/>
                        <w:color w:val="000000"/>
                        <w:sz w:val="24"/>
                      </w:rPr>
                    </w:pPr>
                    <w:r w:rsidRPr="00A85349">
                      <w:rPr>
                        <w:rFonts w:ascii="宋体"/>
                        <w:color w:val="000000"/>
                        <w:sz w:val="24"/>
                      </w:rPr>
                      <w:t>43,875,304</w:t>
                    </w:r>
                  </w:p>
                </w:tc>
              </w:sdtContent>
            </w:sdt>
            <w:sdt>
              <w:sdtPr>
                <w:rPr>
                  <w:rFonts w:ascii="宋体"/>
                  <w:color w:val="000000"/>
                  <w:sz w:val="24"/>
                </w:rPr>
                <w:alias w:val="非累积投票议案表决情况_除优先股外的其他股份小计同意比例"/>
                <w:tag w:val="_GBC_c5b38e4fec794c9397f1c295a5721c20"/>
                <w:id w:val="7878268"/>
                <w:lock w:val="sdtLocked"/>
              </w:sdtPr>
              <w:sdtEndPr/>
              <w:sdtContent>
                <w:tc>
                  <w:tcPr>
                    <w:tcW w:w="583" w:type="pct"/>
                    <w:vAlign w:val="center"/>
                  </w:tcPr>
                  <w:p w14:paraId="28DA600A" w14:textId="61F42D59" w:rsidR="00B07B06" w:rsidRDefault="00A85349">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7878306"/>
                <w:lock w:val="sdtLocked"/>
              </w:sdtPr>
              <w:sdtEndPr/>
              <w:sdtContent>
                <w:tc>
                  <w:tcPr>
                    <w:tcW w:w="581" w:type="pct"/>
                    <w:vAlign w:val="center"/>
                  </w:tcPr>
                  <w:p w14:paraId="5CA339B2" w14:textId="264BB8F9" w:rsidR="00B07B06"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7878345"/>
                <w:lock w:val="sdtLocked"/>
              </w:sdtPr>
              <w:sdtEndPr/>
              <w:sdtContent>
                <w:tc>
                  <w:tcPr>
                    <w:tcW w:w="583" w:type="pct"/>
                    <w:vAlign w:val="center"/>
                  </w:tcPr>
                  <w:p w14:paraId="7CE9483D" w14:textId="148BA360" w:rsidR="00B07B06"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7878385"/>
                <w:lock w:val="sdtLocked"/>
              </w:sdtPr>
              <w:sdtEndPr/>
              <w:sdtContent>
                <w:tc>
                  <w:tcPr>
                    <w:tcW w:w="623" w:type="pct"/>
                    <w:vAlign w:val="center"/>
                  </w:tcPr>
                  <w:p w14:paraId="1C853F8D" w14:textId="7E5485A2" w:rsidR="00B07B06"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878426"/>
                <w:lock w:val="sdtLocked"/>
              </w:sdtPr>
              <w:sdtEndPr/>
              <w:sdtContent>
                <w:tc>
                  <w:tcPr>
                    <w:tcW w:w="571" w:type="pct"/>
                    <w:vAlign w:val="center"/>
                  </w:tcPr>
                  <w:p w14:paraId="3EE3D392" w14:textId="4A41DD49" w:rsidR="00B07B06" w:rsidRDefault="00A85349">
                    <w:pPr>
                      <w:spacing w:line="360" w:lineRule="auto"/>
                      <w:jc w:val="right"/>
                      <w:rPr>
                        <w:rFonts w:ascii="宋体"/>
                        <w:color w:val="000000"/>
                        <w:sz w:val="24"/>
                      </w:rPr>
                    </w:pPr>
                    <w:r>
                      <w:rPr>
                        <w:rFonts w:ascii="宋体"/>
                        <w:color w:val="000000"/>
                        <w:sz w:val="24"/>
                      </w:rPr>
                      <w:t>0</w:t>
                    </w:r>
                  </w:p>
                </w:tc>
              </w:sdtContent>
            </w:sdt>
          </w:tr>
        </w:tbl>
        <w:p w14:paraId="211DCEBF" w14:textId="5BD3263D" w:rsidR="00B07B06" w:rsidRDefault="00CB365A"/>
      </w:sdtContent>
    </w:sdt>
    <w:sdt>
      <w:sdtPr>
        <w:rPr>
          <w:b w:val="0"/>
          <w:bCs w:val="0"/>
          <w:sz w:val="21"/>
          <w:szCs w:val="22"/>
        </w:rPr>
        <w:alias w:val="模块:非累积投票议案"/>
        <w:tag w:val="_SEC_fd138d262d644e50920ea2bdb258ac70"/>
        <w:id w:val="-872690693"/>
        <w:lock w:val="sdtLocked"/>
        <w:placeholder>
          <w:docPart w:val="DefaultPlaceholder_-1854013440"/>
        </w:placeholder>
      </w:sdtPr>
      <w:sdtEndPr/>
      <w:sdtContent>
        <w:p w14:paraId="25C6996F" w14:textId="65CA0382" w:rsidR="00A85349" w:rsidRDefault="00A85349">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415358869"/>
              <w:lock w:val="sdtLocked"/>
              <w:placeholder>
                <w:docPart w:val="F216339F93884E15AFE96A318AA25FCA"/>
              </w:placeholder>
              <w:text/>
            </w:sdtPr>
            <w:sdtEndPr/>
            <w:sdtContent>
              <w:r w:rsidR="00412C9F" w:rsidRPr="00412C9F">
                <w:rPr>
                  <w:rFonts w:asciiTheme="minorEastAsia" w:hAnsiTheme="minorEastAsia" w:hint="eastAsia"/>
                  <w:b w:val="0"/>
                  <w:sz w:val="24"/>
                  <w:szCs w:val="24"/>
                </w:rPr>
                <w:t>《2020年度监事会工作报告》</w:t>
              </w:r>
            </w:sdtContent>
          </w:sdt>
        </w:p>
        <w:p w14:paraId="4EF90BA8" w14:textId="52BF6E36" w:rsidR="00A85349" w:rsidRDefault="00A85349">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667369282"/>
              <w:lock w:val="sdtLocked"/>
              <w:placeholder>
                <w:docPart w:val="F216339F93884E15AFE96A318AA25FCA"/>
              </w:placeholder>
              <w:comboBox>
                <w:listItem w:displayText="通过" w:value="通过"/>
                <w:listItem w:displayText="不通过" w:value="不通过"/>
              </w:comboBox>
            </w:sdtPr>
            <w:sdtEndPr/>
            <w:sdtContent>
              <w:r w:rsidR="00412C9F">
                <w:rPr>
                  <w:rFonts w:asciiTheme="minorEastAsia" w:hAnsiTheme="minorEastAsia" w:hint="eastAsia"/>
                  <w:sz w:val="24"/>
                  <w:szCs w:val="24"/>
                </w:rPr>
                <w:t>通过</w:t>
              </w:r>
            </w:sdtContent>
          </w:sdt>
        </w:p>
        <w:p w14:paraId="4341036F" w14:textId="77777777" w:rsidR="00A85349" w:rsidRDefault="00A85349">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A85349" w14:paraId="4FC515AE" w14:textId="77777777" w:rsidTr="00C15F4F">
            <w:trPr>
              <w:trHeight w:val="300"/>
            </w:trPr>
            <w:sdt>
              <w:sdtPr>
                <w:rPr>
                  <w:rFonts w:ascii="宋体" w:hAnsi="宋体" w:hint="eastAsia"/>
                  <w:color w:val="000000"/>
                  <w:sz w:val="24"/>
                </w:rPr>
                <w:tag w:val="_PLD_26d51279eaba4b5b80959bbb9958e7fe"/>
                <w:id w:val="230196967"/>
                <w:lock w:val="sdtLocked"/>
              </w:sdtPr>
              <w:sdtEndPr/>
              <w:sdtContent>
                <w:tc>
                  <w:tcPr>
                    <w:tcW w:w="1477" w:type="pct"/>
                    <w:vMerge w:val="restart"/>
                    <w:vAlign w:val="center"/>
                  </w:tcPr>
                  <w:p w14:paraId="302DA1ED" w14:textId="77777777" w:rsidR="00A85349" w:rsidRDefault="00A85349">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61951571"/>
                <w:lock w:val="sdtLocked"/>
              </w:sdtPr>
              <w:sdtEndPr/>
              <w:sdtContent>
                <w:tc>
                  <w:tcPr>
                    <w:tcW w:w="1165" w:type="pct"/>
                    <w:gridSpan w:val="2"/>
                    <w:vAlign w:val="center"/>
                  </w:tcPr>
                  <w:p w14:paraId="61A9CA73" w14:textId="77777777" w:rsidR="00A85349" w:rsidRDefault="00A85349">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82587369"/>
                <w:lock w:val="sdtLocked"/>
              </w:sdtPr>
              <w:sdtEndPr/>
              <w:sdtContent>
                <w:tc>
                  <w:tcPr>
                    <w:tcW w:w="1163" w:type="pct"/>
                    <w:gridSpan w:val="2"/>
                    <w:vAlign w:val="center"/>
                  </w:tcPr>
                  <w:p w14:paraId="49C89750" w14:textId="77777777" w:rsidR="00A85349" w:rsidRDefault="00A85349">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98475550"/>
                <w:lock w:val="sdtLocked"/>
              </w:sdtPr>
              <w:sdtEndPr/>
              <w:sdtContent>
                <w:tc>
                  <w:tcPr>
                    <w:tcW w:w="1194" w:type="pct"/>
                    <w:gridSpan w:val="2"/>
                    <w:vAlign w:val="center"/>
                  </w:tcPr>
                  <w:p w14:paraId="2F61A35E" w14:textId="77777777" w:rsidR="00A85349" w:rsidRDefault="00A85349">
                    <w:pPr>
                      <w:jc w:val="center"/>
                      <w:rPr>
                        <w:rFonts w:ascii="宋体"/>
                        <w:color w:val="000000"/>
                        <w:sz w:val="24"/>
                      </w:rPr>
                    </w:pPr>
                    <w:r>
                      <w:rPr>
                        <w:rFonts w:ascii="宋体" w:hAnsi="宋体" w:hint="eastAsia"/>
                        <w:color w:val="000000"/>
                        <w:sz w:val="24"/>
                      </w:rPr>
                      <w:t>弃权</w:t>
                    </w:r>
                  </w:p>
                </w:tc>
              </w:sdtContent>
            </w:sdt>
          </w:tr>
          <w:tr w:rsidR="00A85349" w14:paraId="270F6651" w14:textId="77777777" w:rsidTr="00C15F4F">
            <w:trPr>
              <w:trHeight w:val="300"/>
            </w:trPr>
            <w:tc>
              <w:tcPr>
                <w:tcW w:w="1477" w:type="pct"/>
                <w:vMerge/>
                <w:vAlign w:val="center"/>
              </w:tcPr>
              <w:p w14:paraId="56DD8775" w14:textId="77777777" w:rsidR="00A85349" w:rsidRDefault="00A85349">
                <w:pPr>
                  <w:jc w:val="center"/>
                  <w:rPr>
                    <w:rFonts w:ascii="宋体"/>
                    <w:color w:val="000000"/>
                    <w:sz w:val="24"/>
                  </w:rPr>
                </w:pPr>
              </w:p>
            </w:tc>
            <w:sdt>
              <w:sdtPr>
                <w:rPr>
                  <w:rFonts w:ascii="宋体" w:hAnsi="宋体" w:hint="eastAsia"/>
                  <w:color w:val="000000"/>
                  <w:sz w:val="24"/>
                </w:rPr>
                <w:tag w:val="_PLD_f18f77e155d94d2d8a28bfcaf05f83a3"/>
                <w:id w:val="1432009696"/>
                <w:lock w:val="sdtLocked"/>
              </w:sdtPr>
              <w:sdtEndPr/>
              <w:sdtContent>
                <w:tc>
                  <w:tcPr>
                    <w:tcW w:w="582" w:type="pct"/>
                    <w:vAlign w:val="center"/>
                  </w:tcPr>
                  <w:p w14:paraId="0BA265C7"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38658356"/>
                <w:lock w:val="sdtLocked"/>
              </w:sdtPr>
              <w:sdtEndPr/>
              <w:sdtContent>
                <w:tc>
                  <w:tcPr>
                    <w:tcW w:w="583" w:type="pct"/>
                    <w:vAlign w:val="center"/>
                  </w:tcPr>
                  <w:p w14:paraId="702747B3"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087055434"/>
                <w:lock w:val="sdtLocked"/>
              </w:sdtPr>
              <w:sdtEndPr/>
              <w:sdtContent>
                <w:tc>
                  <w:tcPr>
                    <w:tcW w:w="581" w:type="pct"/>
                    <w:vAlign w:val="center"/>
                  </w:tcPr>
                  <w:p w14:paraId="2DF69803"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4764963"/>
                <w:lock w:val="sdtLocked"/>
              </w:sdtPr>
              <w:sdtEndPr/>
              <w:sdtContent>
                <w:tc>
                  <w:tcPr>
                    <w:tcW w:w="583" w:type="pct"/>
                    <w:vAlign w:val="center"/>
                  </w:tcPr>
                  <w:p w14:paraId="683279D6"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756976708"/>
                <w:lock w:val="sdtLocked"/>
              </w:sdtPr>
              <w:sdtEndPr/>
              <w:sdtContent>
                <w:tc>
                  <w:tcPr>
                    <w:tcW w:w="623" w:type="pct"/>
                    <w:vAlign w:val="center"/>
                  </w:tcPr>
                  <w:p w14:paraId="73790345"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97072788"/>
                <w:lock w:val="sdtLocked"/>
              </w:sdtPr>
              <w:sdtEndPr/>
              <w:sdtContent>
                <w:tc>
                  <w:tcPr>
                    <w:tcW w:w="571" w:type="pct"/>
                    <w:vAlign w:val="center"/>
                  </w:tcPr>
                  <w:p w14:paraId="047F69ED" w14:textId="77777777" w:rsidR="00A85349" w:rsidRDefault="00A85349">
                    <w:pPr>
                      <w:jc w:val="center"/>
                      <w:rPr>
                        <w:rFonts w:ascii="宋体"/>
                        <w:color w:val="000000"/>
                        <w:sz w:val="24"/>
                      </w:rPr>
                    </w:pPr>
                    <w:r>
                      <w:rPr>
                        <w:rFonts w:ascii="宋体" w:hAnsi="宋体" w:hint="eastAsia"/>
                        <w:color w:val="000000"/>
                        <w:sz w:val="24"/>
                      </w:rPr>
                      <w:t>比例（%）</w:t>
                    </w:r>
                  </w:p>
                </w:tc>
              </w:sdtContent>
            </w:sdt>
          </w:tr>
          <w:tr w:rsidR="00A85349" w14:paraId="536406CB" w14:textId="77777777" w:rsidTr="00572418">
            <w:tc>
              <w:tcPr>
                <w:tcW w:w="1477" w:type="pct"/>
              </w:tcPr>
              <w:sdt>
                <w:sdtPr>
                  <w:rPr>
                    <w:rFonts w:ascii="宋体" w:hAnsi="宋体" w:hint="eastAsia"/>
                    <w:color w:val="000000"/>
                    <w:sz w:val="24"/>
                  </w:rPr>
                  <w:tag w:val="_PLD_6657f675915e4d33b00ad8c4274758bc"/>
                  <w:id w:val="1880513481"/>
                  <w:lock w:val="sdtLocked"/>
                </w:sdtPr>
                <w:sdtEndPr/>
                <w:sdtContent>
                  <w:p w14:paraId="14D4F444" w14:textId="77777777" w:rsidR="00A85349" w:rsidRDefault="00A85349">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1955829924"/>
                <w:lock w:val="sdtLocked"/>
              </w:sdtPr>
              <w:sdtEndPr/>
              <w:sdtContent>
                <w:tc>
                  <w:tcPr>
                    <w:tcW w:w="582" w:type="pct"/>
                    <w:vAlign w:val="center"/>
                  </w:tcPr>
                  <w:p w14:paraId="48AB8914" w14:textId="307FDF7C" w:rsidR="00A85349" w:rsidRDefault="00A85349">
                    <w:pPr>
                      <w:spacing w:line="360" w:lineRule="auto"/>
                      <w:jc w:val="right"/>
                      <w:rPr>
                        <w:rFonts w:ascii="宋体"/>
                        <w:color w:val="000000"/>
                        <w:sz w:val="24"/>
                      </w:rPr>
                    </w:pPr>
                    <w:r w:rsidRPr="00A85349">
                      <w:rPr>
                        <w:rFonts w:ascii="宋体"/>
                        <w:color w:val="000000"/>
                        <w:sz w:val="24"/>
                      </w:rPr>
                      <w:t>43,875,304</w:t>
                    </w:r>
                  </w:p>
                </w:tc>
              </w:sdtContent>
            </w:sdt>
            <w:sdt>
              <w:sdtPr>
                <w:rPr>
                  <w:rFonts w:ascii="宋体"/>
                  <w:color w:val="000000"/>
                  <w:sz w:val="24"/>
                </w:rPr>
                <w:alias w:val="非累积投票议案表决情况_除优先股外的其他股份小计同意比例"/>
                <w:tag w:val="_GBC_c5b38e4fec794c9397f1c295a5721c20"/>
                <w:id w:val="416138185"/>
                <w:lock w:val="sdtLocked"/>
              </w:sdtPr>
              <w:sdtEndPr/>
              <w:sdtContent>
                <w:tc>
                  <w:tcPr>
                    <w:tcW w:w="583" w:type="pct"/>
                    <w:vAlign w:val="center"/>
                  </w:tcPr>
                  <w:p w14:paraId="77B69CD4" w14:textId="3A05822B" w:rsidR="00A85349" w:rsidRDefault="00A85349">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1380672587"/>
                <w:lock w:val="sdtLocked"/>
              </w:sdtPr>
              <w:sdtEndPr/>
              <w:sdtContent>
                <w:tc>
                  <w:tcPr>
                    <w:tcW w:w="581" w:type="pct"/>
                    <w:vAlign w:val="center"/>
                  </w:tcPr>
                  <w:p w14:paraId="33AB65AE" w14:textId="007CE8E6"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473288873"/>
                <w:lock w:val="sdtLocked"/>
              </w:sdtPr>
              <w:sdtEndPr/>
              <w:sdtContent>
                <w:tc>
                  <w:tcPr>
                    <w:tcW w:w="583" w:type="pct"/>
                    <w:vAlign w:val="center"/>
                  </w:tcPr>
                  <w:p w14:paraId="51689702" w14:textId="23F2C5FC"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122270441"/>
                <w:lock w:val="sdtLocked"/>
              </w:sdtPr>
              <w:sdtEndPr/>
              <w:sdtContent>
                <w:tc>
                  <w:tcPr>
                    <w:tcW w:w="623" w:type="pct"/>
                    <w:vAlign w:val="center"/>
                  </w:tcPr>
                  <w:p w14:paraId="3475F68D" w14:textId="67E71896"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16984794"/>
                <w:lock w:val="sdtLocked"/>
              </w:sdtPr>
              <w:sdtEndPr/>
              <w:sdtContent>
                <w:tc>
                  <w:tcPr>
                    <w:tcW w:w="571" w:type="pct"/>
                    <w:vAlign w:val="center"/>
                  </w:tcPr>
                  <w:p w14:paraId="2C805C5C" w14:textId="160A5AF7" w:rsidR="00A85349" w:rsidRDefault="00A85349">
                    <w:pPr>
                      <w:spacing w:line="360" w:lineRule="auto"/>
                      <w:jc w:val="right"/>
                      <w:rPr>
                        <w:rFonts w:ascii="宋体"/>
                        <w:color w:val="000000"/>
                        <w:sz w:val="24"/>
                      </w:rPr>
                    </w:pPr>
                    <w:r>
                      <w:rPr>
                        <w:rFonts w:ascii="宋体"/>
                        <w:color w:val="000000"/>
                        <w:sz w:val="24"/>
                      </w:rPr>
                      <w:t>0</w:t>
                    </w:r>
                  </w:p>
                </w:tc>
              </w:sdtContent>
            </w:sdt>
          </w:tr>
        </w:tbl>
        <w:p w14:paraId="3F657DA0" w14:textId="77777777" w:rsidR="00A85349" w:rsidRDefault="00A85349"/>
        <w:p w14:paraId="4E6EE181" w14:textId="00254EAC" w:rsidR="00A85349" w:rsidRDefault="00CB365A" w:rsidP="00A85349"/>
      </w:sdtContent>
    </w:sdt>
    <w:sdt>
      <w:sdtPr>
        <w:rPr>
          <w:b w:val="0"/>
          <w:bCs w:val="0"/>
          <w:sz w:val="21"/>
          <w:szCs w:val="22"/>
        </w:rPr>
        <w:alias w:val="模块:非累积投票议案"/>
        <w:tag w:val="_SEC_fd138d262d644e50920ea2bdb258ac70"/>
        <w:id w:val="-1784498139"/>
        <w:lock w:val="sdtLocked"/>
        <w:placeholder>
          <w:docPart w:val="DefaultPlaceholder_-1854013440"/>
        </w:placeholder>
      </w:sdtPr>
      <w:sdtEndPr/>
      <w:sdtContent>
        <w:p w14:paraId="0F74DE5D" w14:textId="45F3CBBC" w:rsidR="00A85349" w:rsidRDefault="00A85349">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2140178596"/>
              <w:lock w:val="sdtLocked"/>
              <w:placeholder>
                <w:docPart w:val="A85E0FB9783143D78704974D2F60D37D"/>
              </w:placeholder>
              <w:text/>
            </w:sdtPr>
            <w:sdtEndPr/>
            <w:sdtContent>
              <w:r w:rsidR="00412C9F" w:rsidRPr="00412C9F">
                <w:rPr>
                  <w:rFonts w:asciiTheme="minorEastAsia" w:hAnsiTheme="minorEastAsia" w:hint="eastAsia"/>
                  <w:b w:val="0"/>
                  <w:sz w:val="24"/>
                  <w:szCs w:val="24"/>
                </w:rPr>
                <w:t>《2020年度独立董事述职报告》</w:t>
              </w:r>
            </w:sdtContent>
          </w:sdt>
        </w:p>
        <w:p w14:paraId="11835434" w14:textId="4ACE4D86" w:rsidR="00A85349" w:rsidRDefault="00A85349">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1469623274"/>
              <w:lock w:val="sdtLocked"/>
              <w:placeholder>
                <w:docPart w:val="A85E0FB9783143D78704974D2F60D37D"/>
              </w:placeholder>
              <w:comboBox>
                <w:listItem w:displayText="通过" w:value="通过"/>
                <w:listItem w:displayText="不通过" w:value="不通过"/>
              </w:comboBox>
            </w:sdtPr>
            <w:sdtEndPr/>
            <w:sdtContent>
              <w:r w:rsidR="00412C9F">
                <w:rPr>
                  <w:rFonts w:asciiTheme="minorEastAsia" w:hAnsiTheme="minorEastAsia" w:hint="eastAsia"/>
                  <w:sz w:val="24"/>
                  <w:szCs w:val="24"/>
                </w:rPr>
                <w:t>通过</w:t>
              </w:r>
            </w:sdtContent>
          </w:sdt>
        </w:p>
        <w:p w14:paraId="76420E21" w14:textId="77777777" w:rsidR="00A85349" w:rsidRDefault="00A85349">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A85349" w14:paraId="361C868B" w14:textId="77777777" w:rsidTr="00C15F4F">
            <w:trPr>
              <w:trHeight w:val="300"/>
            </w:trPr>
            <w:sdt>
              <w:sdtPr>
                <w:rPr>
                  <w:rFonts w:ascii="宋体" w:hAnsi="宋体" w:hint="eastAsia"/>
                  <w:color w:val="000000"/>
                  <w:sz w:val="24"/>
                </w:rPr>
                <w:tag w:val="_PLD_26d51279eaba4b5b80959bbb9958e7fe"/>
                <w:id w:val="-1624918256"/>
                <w:lock w:val="sdtLocked"/>
              </w:sdtPr>
              <w:sdtEndPr/>
              <w:sdtContent>
                <w:tc>
                  <w:tcPr>
                    <w:tcW w:w="1477" w:type="pct"/>
                    <w:vMerge w:val="restart"/>
                    <w:vAlign w:val="center"/>
                  </w:tcPr>
                  <w:p w14:paraId="5F24ED84" w14:textId="77777777" w:rsidR="00A85349" w:rsidRDefault="00A85349">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53569842"/>
                <w:lock w:val="sdtLocked"/>
              </w:sdtPr>
              <w:sdtEndPr/>
              <w:sdtContent>
                <w:tc>
                  <w:tcPr>
                    <w:tcW w:w="1165" w:type="pct"/>
                    <w:gridSpan w:val="2"/>
                    <w:vAlign w:val="center"/>
                  </w:tcPr>
                  <w:p w14:paraId="26B8BF97" w14:textId="77777777" w:rsidR="00A85349" w:rsidRDefault="00A85349">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437953539"/>
                <w:lock w:val="sdtLocked"/>
              </w:sdtPr>
              <w:sdtEndPr/>
              <w:sdtContent>
                <w:tc>
                  <w:tcPr>
                    <w:tcW w:w="1163" w:type="pct"/>
                    <w:gridSpan w:val="2"/>
                    <w:vAlign w:val="center"/>
                  </w:tcPr>
                  <w:p w14:paraId="189AC725" w14:textId="77777777" w:rsidR="00A85349" w:rsidRDefault="00A85349">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62562815"/>
                <w:lock w:val="sdtLocked"/>
              </w:sdtPr>
              <w:sdtEndPr/>
              <w:sdtContent>
                <w:tc>
                  <w:tcPr>
                    <w:tcW w:w="1194" w:type="pct"/>
                    <w:gridSpan w:val="2"/>
                    <w:vAlign w:val="center"/>
                  </w:tcPr>
                  <w:p w14:paraId="04D68E44" w14:textId="77777777" w:rsidR="00A85349" w:rsidRDefault="00A85349">
                    <w:pPr>
                      <w:jc w:val="center"/>
                      <w:rPr>
                        <w:rFonts w:ascii="宋体"/>
                        <w:color w:val="000000"/>
                        <w:sz w:val="24"/>
                      </w:rPr>
                    </w:pPr>
                    <w:r>
                      <w:rPr>
                        <w:rFonts w:ascii="宋体" w:hAnsi="宋体" w:hint="eastAsia"/>
                        <w:color w:val="000000"/>
                        <w:sz w:val="24"/>
                      </w:rPr>
                      <w:t>弃权</w:t>
                    </w:r>
                  </w:p>
                </w:tc>
              </w:sdtContent>
            </w:sdt>
          </w:tr>
          <w:tr w:rsidR="00A85349" w14:paraId="5455E52E" w14:textId="77777777" w:rsidTr="00C15F4F">
            <w:trPr>
              <w:trHeight w:val="300"/>
            </w:trPr>
            <w:tc>
              <w:tcPr>
                <w:tcW w:w="1477" w:type="pct"/>
                <w:vMerge/>
                <w:vAlign w:val="center"/>
              </w:tcPr>
              <w:p w14:paraId="7F62530A" w14:textId="77777777" w:rsidR="00A85349" w:rsidRDefault="00A85349">
                <w:pPr>
                  <w:jc w:val="center"/>
                  <w:rPr>
                    <w:rFonts w:ascii="宋体"/>
                    <w:color w:val="000000"/>
                    <w:sz w:val="24"/>
                  </w:rPr>
                </w:pPr>
              </w:p>
            </w:tc>
            <w:sdt>
              <w:sdtPr>
                <w:rPr>
                  <w:rFonts w:ascii="宋体" w:hAnsi="宋体" w:hint="eastAsia"/>
                  <w:color w:val="000000"/>
                  <w:sz w:val="24"/>
                </w:rPr>
                <w:tag w:val="_PLD_f18f77e155d94d2d8a28bfcaf05f83a3"/>
                <w:id w:val="-1892180307"/>
                <w:lock w:val="sdtLocked"/>
              </w:sdtPr>
              <w:sdtEndPr/>
              <w:sdtContent>
                <w:tc>
                  <w:tcPr>
                    <w:tcW w:w="582" w:type="pct"/>
                    <w:vAlign w:val="center"/>
                  </w:tcPr>
                  <w:p w14:paraId="7A18B0F2"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65141215"/>
                <w:lock w:val="sdtLocked"/>
              </w:sdtPr>
              <w:sdtEndPr/>
              <w:sdtContent>
                <w:tc>
                  <w:tcPr>
                    <w:tcW w:w="583" w:type="pct"/>
                    <w:vAlign w:val="center"/>
                  </w:tcPr>
                  <w:p w14:paraId="2049401B"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883711735"/>
                <w:lock w:val="sdtLocked"/>
              </w:sdtPr>
              <w:sdtEndPr/>
              <w:sdtContent>
                <w:tc>
                  <w:tcPr>
                    <w:tcW w:w="581" w:type="pct"/>
                    <w:vAlign w:val="center"/>
                  </w:tcPr>
                  <w:p w14:paraId="352D1FF4"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61368822"/>
                <w:lock w:val="sdtLocked"/>
              </w:sdtPr>
              <w:sdtEndPr/>
              <w:sdtContent>
                <w:tc>
                  <w:tcPr>
                    <w:tcW w:w="583" w:type="pct"/>
                    <w:vAlign w:val="center"/>
                  </w:tcPr>
                  <w:p w14:paraId="1F2FACCF"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767736894"/>
                <w:lock w:val="sdtLocked"/>
              </w:sdtPr>
              <w:sdtEndPr/>
              <w:sdtContent>
                <w:tc>
                  <w:tcPr>
                    <w:tcW w:w="623" w:type="pct"/>
                    <w:vAlign w:val="center"/>
                  </w:tcPr>
                  <w:p w14:paraId="03053A86"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56504348"/>
                <w:lock w:val="sdtLocked"/>
              </w:sdtPr>
              <w:sdtEndPr/>
              <w:sdtContent>
                <w:tc>
                  <w:tcPr>
                    <w:tcW w:w="571" w:type="pct"/>
                    <w:vAlign w:val="center"/>
                  </w:tcPr>
                  <w:p w14:paraId="7AA2D86E" w14:textId="77777777" w:rsidR="00A85349" w:rsidRDefault="00A85349">
                    <w:pPr>
                      <w:jc w:val="center"/>
                      <w:rPr>
                        <w:rFonts w:ascii="宋体"/>
                        <w:color w:val="000000"/>
                        <w:sz w:val="24"/>
                      </w:rPr>
                    </w:pPr>
                    <w:r>
                      <w:rPr>
                        <w:rFonts w:ascii="宋体" w:hAnsi="宋体" w:hint="eastAsia"/>
                        <w:color w:val="000000"/>
                        <w:sz w:val="24"/>
                      </w:rPr>
                      <w:t>比例（%）</w:t>
                    </w:r>
                  </w:p>
                </w:tc>
              </w:sdtContent>
            </w:sdt>
          </w:tr>
          <w:tr w:rsidR="00A85349" w14:paraId="71EF9AAA" w14:textId="77777777" w:rsidTr="00572418">
            <w:tc>
              <w:tcPr>
                <w:tcW w:w="1477" w:type="pct"/>
              </w:tcPr>
              <w:sdt>
                <w:sdtPr>
                  <w:rPr>
                    <w:rFonts w:ascii="宋体" w:hAnsi="宋体" w:hint="eastAsia"/>
                    <w:color w:val="000000"/>
                    <w:sz w:val="24"/>
                  </w:rPr>
                  <w:tag w:val="_PLD_6657f675915e4d33b00ad8c4274758bc"/>
                  <w:id w:val="1870324460"/>
                  <w:lock w:val="sdtLocked"/>
                </w:sdtPr>
                <w:sdtEndPr/>
                <w:sdtContent>
                  <w:p w14:paraId="7E45F1CB" w14:textId="77777777" w:rsidR="00A85349" w:rsidRDefault="00A85349">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791207339"/>
                <w:lock w:val="sdtLocked"/>
              </w:sdtPr>
              <w:sdtEndPr/>
              <w:sdtContent>
                <w:tc>
                  <w:tcPr>
                    <w:tcW w:w="582" w:type="pct"/>
                    <w:vAlign w:val="center"/>
                  </w:tcPr>
                  <w:p w14:paraId="5C5A0203" w14:textId="03F5CEF7" w:rsidR="00A85349" w:rsidRDefault="00A85349">
                    <w:pPr>
                      <w:spacing w:line="360" w:lineRule="auto"/>
                      <w:jc w:val="right"/>
                      <w:rPr>
                        <w:rFonts w:ascii="宋体"/>
                        <w:color w:val="000000"/>
                        <w:sz w:val="24"/>
                      </w:rPr>
                    </w:pPr>
                    <w:r w:rsidRPr="00A85349">
                      <w:rPr>
                        <w:rFonts w:ascii="宋体"/>
                        <w:color w:val="000000"/>
                        <w:sz w:val="24"/>
                      </w:rPr>
                      <w:t>43,875,304</w:t>
                    </w:r>
                  </w:p>
                </w:tc>
              </w:sdtContent>
            </w:sdt>
            <w:sdt>
              <w:sdtPr>
                <w:rPr>
                  <w:rFonts w:ascii="宋体"/>
                  <w:color w:val="000000"/>
                  <w:sz w:val="24"/>
                </w:rPr>
                <w:alias w:val="非累积投票议案表决情况_除优先股外的其他股份小计同意比例"/>
                <w:tag w:val="_GBC_c5b38e4fec794c9397f1c295a5721c20"/>
                <w:id w:val="1907407074"/>
                <w:lock w:val="sdtLocked"/>
              </w:sdtPr>
              <w:sdtEndPr/>
              <w:sdtContent>
                <w:tc>
                  <w:tcPr>
                    <w:tcW w:w="583" w:type="pct"/>
                    <w:vAlign w:val="center"/>
                  </w:tcPr>
                  <w:p w14:paraId="040C244E" w14:textId="3E30B4AE" w:rsidR="00A85349" w:rsidRDefault="00A85349">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514116139"/>
                <w:lock w:val="sdtLocked"/>
              </w:sdtPr>
              <w:sdtEndPr/>
              <w:sdtContent>
                <w:tc>
                  <w:tcPr>
                    <w:tcW w:w="581" w:type="pct"/>
                    <w:vAlign w:val="center"/>
                  </w:tcPr>
                  <w:p w14:paraId="60D9776F" w14:textId="54F36C02"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277991548"/>
                <w:lock w:val="sdtLocked"/>
              </w:sdtPr>
              <w:sdtEndPr/>
              <w:sdtContent>
                <w:tc>
                  <w:tcPr>
                    <w:tcW w:w="583" w:type="pct"/>
                    <w:vAlign w:val="center"/>
                  </w:tcPr>
                  <w:p w14:paraId="11C7D8E2" w14:textId="567639EF"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225847424"/>
                <w:lock w:val="sdtLocked"/>
              </w:sdtPr>
              <w:sdtEndPr/>
              <w:sdtContent>
                <w:tc>
                  <w:tcPr>
                    <w:tcW w:w="623" w:type="pct"/>
                    <w:vAlign w:val="center"/>
                  </w:tcPr>
                  <w:p w14:paraId="3AD81DBC" w14:textId="2812F32E"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1089231811"/>
                <w:lock w:val="sdtLocked"/>
              </w:sdtPr>
              <w:sdtEndPr/>
              <w:sdtContent>
                <w:tc>
                  <w:tcPr>
                    <w:tcW w:w="571" w:type="pct"/>
                    <w:vAlign w:val="center"/>
                  </w:tcPr>
                  <w:p w14:paraId="0FF981A7" w14:textId="2B62CB94" w:rsidR="00A85349" w:rsidRDefault="00A85349">
                    <w:pPr>
                      <w:spacing w:line="360" w:lineRule="auto"/>
                      <w:jc w:val="right"/>
                      <w:rPr>
                        <w:rFonts w:ascii="宋体"/>
                        <w:color w:val="000000"/>
                        <w:sz w:val="24"/>
                      </w:rPr>
                    </w:pPr>
                    <w:r>
                      <w:rPr>
                        <w:rFonts w:ascii="宋体"/>
                        <w:color w:val="000000"/>
                        <w:sz w:val="24"/>
                      </w:rPr>
                      <w:t>0</w:t>
                    </w:r>
                  </w:p>
                </w:tc>
              </w:sdtContent>
            </w:sdt>
          </w:tr>
        </w:tbl>
        <w:p w14:paraId="100D520A" w14:textId="77777777" w:rsidR="00A85349" w:rsidRDefault="00A85349"/>
        <w:p w14:paraId="3247DCB3" w14:textId="099A5103" w:rsidR="00A85349" w:rsidRDefault="00CB365A" w:rsidP="00A85349"/>
      </w:sdtContent>
    </w:sdt>
    <w:sdt>
      <w:sdtPr>
        <w:rPr>
          <w:b w:val="0"/>
          <w:bCs w:val="0"/>
          <w:sz w:val="21"/>
          <w:szCs w:val="22"/>
        </w:rPr>
        <w:alias w:val="模块:非累积投票议案"/>
        <w:tag w:val="_SEC_fd138d262d644e50920ea2bdb258ac70"/>
        <w:id w:val="1951970429"/>
        <w:lock w:val="sdtLocked"/>
        <w:placeholder>
          <w:docPart w:val="DefaultPlaceholder_-1854013440"/>
        </w:placeholder>
      </w:sdtPr>
      <w:sdtEndPr/>
      <w:sdtContent>
        <w:p w14:paraId="45332DB4" w14:textId="639126B9" w:rsidR="00A85349" w:rsidRDefault="00A85349">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249953615"/>
              <w:lock w:val="sdtLocked"/>
              <w:placeholder>
                <w:docPart w:val="1D7D4107D6BA4B4C98B6788B209F4185"/>
              </w:placeholder>
              <w:text/>
            </w:sdtPr>
            <w:sdtEndPr/>
            <w:sdtContent>
              <w:r w:rsidR="00412C9F" w:rsidRPr="00412C9F">
                <w:rPr>
                  <w:rFonts w:asciiTheme="minorEastAsia" w:hAnsiTheme="minorEastAsia" w:hint="eastAsia"/>
                  <w:b w:val="0"/>
                  <w:sz w:val="24"/>
                  <w:szCs w:val="24"/>
                </w:rPr>
                <w:t>《2020年年度报告》和《2020年年度报告摘要》</w:t>
              </w:r>
            </w:sdtContent>
          </w:sdt>
        </w:p>
        <w:p w14:paraId="576D34D8" w14:textId="3E099CA3" w:rsidR="00A85349" w:rsidRDefault="00A85349">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990917397"/>
              <w:lock w:val="sdtLocked"/>
              <w:placeholder>
                <w:docPart w:val="1D7D4107D6BA4B4C98B6788B209F4185"/>
              </w:placeholder>
              <w:comboBox>
                <w:listItem w:displayText="通过" w:value="通过"/>
                <w:listItem w:displayText="不通过" w:value="不通过"/>
              </w:comboBox>
            </w:sdtPr>
            <w:sdtEndPr/>
            <w:sdtContent>
              <w:r w:rsidR="00412C9F">
                <w:rPr>
                  <w:rFonts w:asciiTheme="minorEastAsia" w:hAnsiTheme="minorEastAsia" w:hint="eastAsia"/>
                  <w:sz w:val="24"/>
                  <w:szCs w:val="24"/>
                </w:rPr>
                <w:t>通过</w:t>
              </w:r>
            </w:sdtContent>
          </w:sdt>
        </w:p>
        <w:p w14:paraId="1391363C" w14:textId="77777777" w:rsidR="00A85349" w:rsidRDefault="00A85349">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A85349" w14:paraId="32659BC5" w14:textId="77777777" w:rsidTr="00C15F4F">
            <w:trPr>
              <w:trHeight w:val="300"/>
            </w:trPr>
            <w:sdt>
              <w:sdtPr>
                <w:rPr>
                  <w:rFonts w:ascii="宋体" w:hAnsi="宋体" w:hint="eastAsia"/>
                  <w:color w:val="000000"/>
                  <w:sz w:val="24"/>
                </w:rPr>
                <w:tag w:val="_PLD_26d51279eaba4b5b80959bbb9958e7fe"/>
                <w:id w:val="147944436"/>
                <w:lock w:val="sdtLocked"/>
              </w:sdtPr>
              <w:sdtEndPr/>
              <w:sdtContent>
                <w:tc>
                  <w:tcPr>
                    <w:tcW w:w="1477" w:type="pct"/>
                    <w:vMerge w:val="restart"/>
                    <w:vAlign w:val="center"/>
                  </w:tcPr>
                  <w:p w14:paraId="44DA67A0" w14:textId="77777777" w:rsidR="00A85349" w:rsidRDefault="00A85349">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73368271"/>
                <w:lock w:val="sdtLocked"/>
              </w:sdtPr>
              <w:sdtEndPr/>
              <w:sdtContent>
                <w:tc>
                  <w:tcPr>
                    <w:tcW w:w="1165" w:type="pct"/>
                    <w:gridSpan w:val="2"/>
                    <w:vAlign w:val="center"/>
                  </w:tcPr>
                  <w:p w14:paraId="09C63813" w14:textId="77777777" w:rsidR="00A85349" w:rsidRDefault="00A85349">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048797315"/>
                <w:lock w:val="sdtLocked"/>
              </w:sdtPr>
              <w:sdtEndPr/>
              <w:sdtContent>
                <w:tc>
                  <w:tcPr>
                    <w:tcW w:w="1163" w:type="pct"/>
                    <w:gridSpan w:val="2"/>
                    <w:vAlign w:val="center"/>
                  </w:tcPr>
                  <w:p w14:paraId="1461E74E" w14:textId="77777777" w:rsidR="00A85349" w:rsidRDefault="00A85349">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83492457"/>
                <w:lock w:val="sdtLocked"/>
              </w:sdtPr>
              <w:sdtEndPr/>
              <w:sdtContent>
                <w:tc>
                  <w:tcPr>
                    <w:tcW w:w="1194" w:type="pct"/>
                    <w:gridSpan w:val="2"/>
                    <w:vAlign w:val="center"/>
                  </w:tcPr>
                  <w:p w14:paraId="0AF349DF" w14:textId="77777777" w:rsidR="00A85349" w:rsidRDefault="00A85349">
                    <w:pPr>
                      <w:jc w:val="center"/>
                      <w:rPr>
                        <w:rFonts w:ascii="宋体"/>
                        <w:color w:val="000000"/>
                        <w:sz w:val="24"/>
                      </w:rPr>
                    </w:pPr>
                    <w:r>
                      <w:rPr>
                        <w:rFonts w:ascii="宋体" w:hAnsi="宋体" w:hint="eastAsia"/>
                        <w:color w:val="000000"/>
                        <w:sz w:val="24"/>
                      </w:rPr>
                      <w:t>弃权</w:t>
                    </w:r>
                  </w:p>
                </w:tc>
              </w:sdtContent>
            </w:sdt>
          </w:tr>
          <w:tr w:rsidR="00A85349" w14:paraId="63DAF27A" w14:textId="77777777" w:rsidTr="00C15F4F">
            <w:trPr>
              <w:trHeight w:val="300"/>
            </w:trPr>
            <w:tc>
              <w:tcPr>
                <w:tcW w:w="1477" w:type="pct"/>
                <w:vMerge/>
                <w:vAlign w:val="center"/>
              </w:tcPr>
              <w:p w14:paraId="7F15B166" w14:textId="77777777" w:rsidR="00A85349" w:rsidRDefault="00A85349">
                <w:pPr>
                  <w:jc w:val="center"/>
                  <w:rPr>
                    <w:rFonts w:ascii="宋体"/>
                    <w:color w:val="000000"/>
                    <w:sz w:val="24"/>
                  </w:rPr>
                </w:pPr>
              </w:p>
            </w:tc>
            <w:sdt>
              <w:sdtPr>
                <w:rPr>
                  <w:rFonts w:ascii="宋体" w:hAnsi="宋体" w:hint="eastAsia"/>
                  <w:color w:val="000000"/>
                  <w:sz w:val="24"/>
                </w:rPr>
                <w:tag w:val="_PLD_f18f77e155d94d2d8a28bfcaf05f83a3"/>
                <w:id w:val="-1032638908"/>
                <w:lock w:val="sdtLocked"/>
              </w:sdtPr>
              <w:sdtEndPr/>
              <w:sdtContent>
                <w:tc>
                  <w:tcPr>
                    <w:tcW w:w="582" w:type="pct"/>
                    <w:vAlign w:val="center"/>
                  </w:tcPr>
                  <w:p w14:paraId="7E439847"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834110093"/>
                <w:lock w:val="sdtLocked"/>
              </w:sdtPr>
              <w:sdtEndPr/>
              <w:sdtContent>
                <w:tc>
                  <w:tcPr>
                    <w:tcW w:w="583" w:type="pct"/>
                    <w:vAlign w:val="center"/>
                  </w:tcPr>
                  <w:p w14:paraId="0235D050"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97370678"/>
                <w:lock w:val="sdtLocked"/>
              </w:sdtPr>
              <w:sdtEndPr/>
              <w:sdtContent>
                <w:tc>
                  <w:tcPr>
                    <w:tcW w:w="581" w:type="pct"/>
                    <w:vAlign w:val="center"/>
                  </w:tcPr>
                  <w:p w14:paraId="65852B8E"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1609664"/>
                <w:lock w:val="sdtLocked"/>
              </w:sdtPr>
              <w:sdtEndPr/>
              <w:sdtContent>
                <w:tc>
                  <w:tcPr>
                    <w:tcW w:w="583" w:type="pct"/>
                    <w:vAlign w:val="center"/>
                  </w:tcPr>
                  <w:p w14:paraId="40E4E405"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71576774"/>
                <w:lock w:val="sdtLocked"/>
              </w:sdtPr>
              <w:sdtEndPr/>
              <w:sdtContent>
                <w:tc>
                  <w:tcPr>
                    <w:tcW w:w="623" w:type="pct"/>
                    <w:vAlign w:val="center"/>
                  </w:tcPr>
                  <w:p w14:paraId="280C60D8"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49549255"/>
                <w:lock w:val="sdtLocked"/>
              </w:sdtPr>
              <w:sdtEndPr/>
              <w:sdtContent>
                <w:tc>
                  <w:tcPr>
                    <w:tcW w:w="571" w:type="pct"/>
                    <w:vAlign w:val="center"/>
                  </w:tcPr>
                  <w:p w14:paraId="7DEC0DD0" w14:textId="77777777" w:rsidR="00A85349" w:rsidRDefault="00A85349">
                    <w:pPr>
                      <w:jc w:val="center"/>
                      <w:rPr>
                        <w:rFonts w:ascii="宋体"/>
                        <w:color w:val="000000"/>
                        <w:sz w:val="24"/>
                      </w:rPr>
                    </w:pPr>
                    <w:r>
                      <w:rPr>
                        <w:rFonts w:ascii="宋体" w:hAnsi="宋体" w:hint="eastAsia"/>
                        <w:color w:val="000000"/>
                        <w:sz w:val="24"/>
                      </w:rPr>
                      <w:t>比例（%）</w:t>
                    </w:r>
                  </w:p>
                </w:tc>
              </w:sdtContent>
            </w:sdt>
          </w:tr>
          <w:tr w:rsidR="00A85349" w14:paraId="3065A28A" w14:textId="77777777" w:rsidTr="00572418">
            <w:tc>
              <w:tcPr>
                <w:tcW w:w="1477" w:type="pct"/>
              </w:tcPr>
              <w:sdt>
                <w:sdtPr>
                  <w:rPr>
                    <w:rFonts w:ascii="宋体" w:hAnsi="宋体" w:hint="eastAsia"/>
                    <w:color w:val="000000"/>
                    <w:sz w:val="24"/>
                  </w:rPr>
                  <w:tag w:val="_PLD_6657f675915e4d33b00ad8c4274758bc"/>
                  <w:id w:val="586356833"/>
                  <w:lock w:val="sdtLocked"/>
                </w:sdtPr>
                <w:sdtEndPr/>
                <w:sdtContent>
                  <w:p w14:paraId="61950D5B" w14:textId="77777777" w:rsidR="00A85349" w:rsidRDefault="00A85349">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1765987837"/>
                <w:lock w:val="sdtLocked"/>
              </w:sdtPr>
              <w:sdtEndPr/>
              <w:sdtContent>
                <w:tc>
                  <w:tcPr>
                    <w:tcW w:w="582" w:type="pct"/>
                    <w:vAlign w:val="center"/>
                  </w:tcPr>
                  <w:p w14:paraId="2E2E5080" w14:textId="5DEB926A" w:rsidR="00A85349" w:rsidRDefault="00A85349">
                    <w:pPr>
                      <w:spacing w:line="360" w:lineRule="auto"/>
                      <w:jc w:val="right"/>
                      <w:rPr>
                        <w:rFonts w:ascii="宋体"/>
                        <w:color w:val="000000"/>
                        <w:sz w:val="24"/>
                      </w:rPr>
                    </w:pPr>
                    <w:r w:rsidRPr="00A85349">
                      <w:rPr>
                        <w:rFonts w:ascii="宋体"/>
                        <w:color w:val="000000"/>
                        <w:sz w:val="24"/>
                      </w:rPr>
                      <w:t>43,875,304</w:t>
                    </w:r>
                  </w:p>
                </w:tc>
              </w:sdtContent>
            </w:sdt>
            <w:sdt>
              <w:sdtPr>
                <w:rPr>
                  <w:rFonts w:ascii="宋体"/>
                  <w:color w:val="000000"/>
                  <w:sz w:val="24"/>
                </w:rPr>
                <w:alias w:val="非累积投票议案表决情况_除优先股外的其他股份小计同意比例"/>
                <w:tag w:val="_GBC_c5b38e4fec794c9397f1c295a5721c20"/>
                <w:id w:val="352001917"/>
                <w:lock w:val="sdtLocked"/>
              </w:sdtPr>
              <w:sdtEndPr/>
              <w:sdtContent>
                <w:tc>
                  <w:tcPr>
                    <w:tcW w:w="583" w:type="pct"/>
                    <w:vAlign w:val="center"/>
                  </w:tcPr>
                  <w:p w14:paraId="41D2FC51" w14:textId="31912E41" w:rsidR="00A85349" w:rsidRDefault="00A85349">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1304899916"/>
                <w:lock w:val="sdtLocked"/>
              </w:sdtPr>
              <w:sdtEndPr/>
              <w:sdtContent>
                <w:tc>
                  <w:tcPr>
                    <w:tcW w:w="581" w:type="pct"/>
                    <w:vAlign w:val="center"/>
                  </w:tcPr>
                  <w:p w14:paraId="562683A5" w14:textId="40F0065B"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937403027"/>
                <w:lock w:val="sdtLocked"/>
              </w:sdtPr>
              <w:sdtEndPr/>
              <w:sdtContent>
                <w:tc>
                  <w:tcPr>
                    <w:tcW w:w="583" w:type="pct"/>
                    <w:vAlign w:val="center"/>
                  </w:tcPr>
                  <w:p w14:paraId="1E953114" w14:textId="2763FD7B"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1348098782"/>
                <w:lock w:val="sdtLocked"/>
              </w:sdtPr>
              <w:sdtEndPr/>
              <w:sdtContent>
                <w:tc>
                  <w:tcPr>
                    <w:tcW w:w="623" w:type="pct"/>
                    <w:vAlign w:val="center"/>
                  </w:tcPr>
                  <w:p w14:paraId="5C888177" w14:textId="427D4E4C"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1963465735"/>
                <w:lock w:val="sdtLocked"/>
              </w:sdtPr>
              <w:sdtEndPr/>
              <w:sdtContent>
                <w:tc>
                  <w:tcPr>
                    <w:tcW w:w="571" w:type="pct"/>
                    <w:vAlign w:val="center"/>
                  </w:tcPr>
                  <w:p w14:paraId="7BDB8AB8" w14:textId="18238F7B" w:rsidR="00A85349" w:rsidRDefault="00A85349">
                    <w:pPr>
                      <w:spacing w:line="360" w:lineRule="auto"/>
                      <w:jc w:val="right"/>
                      <w:rPr>
                        <w:rFonts w:ascii="宋体"/>
                        <w:color w:val="000000"/>
                        <w:sz w:val="24"/>
                      </w:rPr>
                    </w:pPr>
                    <w:r>
                      <w:rPr>
                        <w:rFonts w:ascii="宋体"/>
                        <w:color w:val="000000"/>
                        <w:sz w:val="24"/>
                      </w:rPr>
                      <w:t>0</w:t>
                    </w:r>
                  </w:p>
                </w:tc>
              </w:sdtContent>
            </w:sdt>
          </w:tr>
        </w:tbl>
        <w:p w14:paraId="46195EFA" w14:textId="77777777" w:rsidR="00A85349" w:rsidRDefault="00A85349"/>
        <w:p w14:paraId="0022A51A" w14:textId="5A04E24F" w:rsidR="00A85349" w:rsidRDefault="00CB365A" w:rsidP="00A85349"/>
      </w:sdtContent>
    </w:sdt>
    <w:sdt>
      <w:sdtPr>
        <w:rPr>
          <w:b w:val="0"/>
          <w:bCs w:val="0"/>
          <w:sz w:val="21"/>
          <w:szCs w:val="22"/>
        </w:rPr>
        <w:alias w:val="模块:非累积投票议案"/>
        <w:tag w:val="_SEC_fd138d262d644e50920ea2bdb258ac70"/>
        <w:id w:val="-1273010279"/>
        <w:lock w:val="sdtLocked"/>
        <w:placeholder>
          <w:docPart w:val="DefaultPlaceholder_-1854013440"/>
        </w:placeholder>
      </w:sdtPr>
      <w:sdtEndPr/>
      <w:sdtContent>
        <w:p w14:paraId="28477656" w14:textId="3C139F0C" w:rsidR="00A85349" w:rsidRDefault="00A85349">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470277696"/>
              <w:lock w:val="sdtLocked"/>
              <w:placeholder>
                <w:docPart w:val="AA6F6DD2C7AB439AABA6E5B6700DDB50"/>
              </w:placeholder>
              <w:text/>
            </w:sdtPr>
            <w:sdtEndPr/>
            <w:sdtContent>
              <w:r w:rsidR="00412C9F" w:rsidRPr="00412C9F">
                <w:rPr>
                  <w:rFonts w:asciiTheme="minorEastAsia" w:hAnsiTheme="minorEastAsia" w:hint="eastAsia"/>
                  <w:b w:val="0"/>
                  <w:sz w:val="24"/>
                  <w:szCs w:val="24"/>
                </w:rPr>
                <w:t>《2020年度财务决算报告》</w:t>
              </w:r>
            </w:sdtContent>
          </w:sdt>
        </w:p>
        <w:p w14:paraId="589377DD" w14:textId="13178761" w:rsidR="00A85349" w:rsidRDefault="00A85349">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997952903"/>
              <w:lock w:val="sdtLocked"/>
              <w:placeholder>
                <w:docPart w:val="AA6F6DD2C7AB439AABA6E5B6700DDB50"/>
              </w:placeholder>
              <w:comboBox>
                <w:listItem w:displayText="通过" w:value="通过"/>
                <w:listItem w:displayText="不通过" w:value="不通过"/>
              </w:comboBox>
            </w:sdtPr>
            <w:sdtEndPr/>
            <w:sdtContent>
              <w:r w:rsidR="00412C9F">
                <w:rPr>
                  <w:rFonts w:asciiTheme="minorEastAsia" w:hAnsiTheme="minorEastAsia" w:hint="eastAsia"/>
                  <w:sz w:val="24"/>
                  <w:szCs w:val="24"/>
                </w:rPr>
                <w:t>通过</w:t>
              </w:r>
            </w:sdtContent>
          </w:sdt>
        </w:p>
        <w:p w14:paraId="2C6A4316" w14:textId="77777777" w:rsidR="00A85349" w:rsidRDefault="00A85349">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A85349" w14:paraId="160E74B4" w14:textId="77777777" w:rsidTr="00C15F4F">
            <w:trPr>
              <w:trHeight w:val="300"/>
            </w:trPr>
            <w:sdt>
              <w:sdtPr>
                <w:rPr>
                  <w:rFonts w:ascii="宋体" w:hAnsi="宋体" w:hint="eastAsia"/>
                  <w:color w:val="000000"/>
                  <w:sz w:val="24"/>
                </w:rPr>
                <w:tag w:val="_PLD_26d51279eaba4b5b80959bbb9958e7fe"/>
                <w:id w:val="-593711465"/>
                <w:lock w:val="sdtLocked"/>
              </w:sdtPr>
              <w:sdtEndPr/>
              <w:sdtContent>
                <w:tc>
                  <w:tcPr>
                    <w:tcW w:w="1477" w:type="pct"/>
                    <w:vMerge w:val="restart"/>
                    <w:vAlign w:val="center"/>
                  </w:tcPr>
                  <w:p w14:paraId="039C68C1" w14:textId="77777777" w:rsidR="00A85349" w:rsidRDefault="00A85349">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27506779"/>
                <w:lock w:val="sdtLocked"/>
              </w:sdtPr>
              <w:sdtEndPr/>
              <w:sdtContent>
                <w:tc>
                  <w:tcPr>
                    <w:tcW w:w="1165" w:type="pct"/>
                    <w:gridSpan w:val="2"/>
                    <w:vAlign w:val="center"/>
                  </w:tcPr>
                  <w:p w14:paraId="226B6BB6" w14:textId="77777777" w:rsidR="00A85349" w:rsidRDefault="00A85349">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76497163"/>
                <w:lock w:val="sdtLocked"/>
              </w:sdtPr>
              <w:sdtEndPr/>
              <w:sdtContent>
                <w:tc>
                  <w:tcPr>
                    <w:tcW w:w="1163" w:type="pct"/>
                    <w:gridSpan w:val="2"/>
                    <w:vAlign w:val="center"/>
                  </w:tcPr>
                  <w:p w14:paraId="0E0FF66B" w14:textId="77777777" w:rsidR="00A85349" w:rsidRDefault="00A85349">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99878918"/>
                <w:lock w:val="sdtLocked"/>
              </w:sdtPr>
              <w:sdtEndPr/>
              <w:sdtContent>
                <w:tc>
                  <w:tcPr>
                    <w:tcW w:w="1194" w:type="pct"/>
                    <w:gridSpan w:val="2"/>
                    <w:vAlign w:val="center"/>
                  </w:tcPr>
                  <w:p w14:paraId="156D1D6C" w14:textId="77777777" w:rsidR="00A85349" w:rsidRDefault="00A85349">
                    <w:pPr>
                      <w:jc w:val="center"/>
                      <w:rPr>
                        <w:rFonts w:ascii="宋体"/>
                        <w:color w:val="000000"/>
                        <w:sz w:val="24"/>
                      </w:rPr>
                    </w:pPr>
                    <w:r>
                      <w:rPr>
                        <w:rFonts w:ascii="宋体" w:hAnsi="宋体" w:hint="eastAsia"/>
                        <w:color w:val="000000"/>
                        <w:sz w:val="24"/>
                      </w:rPr>
                      <w:t>弃权</w:t>
                    </w:r>
                  </w:p>
                </w:tc>
              </w:sdtContent>
            </w:sdt>
          </w:tr>
          <w:tr w:rsidR="00A85349" w14:paraId="3C5C9D68" w14:textId="77777777" w:rsidTr="00C15F4F">
            <w:trPr>
              <w:trHeight w:val="300"/>
            </w:trPr>
            <w:tc>
              <w:tcPr>
                <w:tcW w:w="1477" w:type="pct"/>
                <w:vMerge/>
                <w:vAlign w:val="center"/>
              </w:tcPr>
              <w:p w14:paraId="439FE745" w14:textId="77777777" w:rsidR="00A85349" w:rsidRDefault="00A85349">
                <w:pPr>
                  <w:jc w:val="center"/>
                  <w:rPr>
                    <w:rFonts w:ascii="宋体"/>
                    <w:color w:val="000000"/>
                    <w:sz w:val="24"/>
                  </w:rPr>
                </w:pPr>
              </w:p>
            </w:tc>
            <w:sdt>
              <w:sdtPr>
                <w:rPr>
                  <w:rFonts w:ascii="宋体" w:hAnsi="宋体" w:hint="eastAsia"/>
                  <w:color w:val="000000"/>
                  <w:sz w:val="24"/>
                </w:rPr>
                <w:tag w:val="_PLD_f18f77e155d94d2d8a28bfcaf05f83a3"/>
                <w:id w:val="784772965"/>
                <w:lock w:val="sdtLocked"/>
              </w:sdtPr>
              <w:sdtEndPr/>
              <w:sdtContent>
                <w:tc>
                  <w:tcPr>
                    <w:tcW w:w="582" w:type="pct"/>
                    <w:vAlign w:val="center"/>
                  </w:tcPr>
                  <w:p w14:paraId="68781FA6"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48200441"/>
                <w:lock w:val="sdtLocked"/>
              </w:sdtPr>
              <w:sdtEndPr/>
              <w:sdtContent>
                <w:tc>
                  <w:tcPr>
                    <w:tcW w:w="583" w:type="pct"/>
                    <w:vAlign w:val="center"/>
                  </w:tcPr>
                  <w:p w14:paraId="63631E7C"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1502473"/>
                <w:lock w:val="sdtLocked"/>
              </w:sdtPr>
              <w:sdtEndPr/>
              <w:sdtContent>
                <w:tc>
                  <w:tcPr>
                    <w:tcW w:w="581" w:type="pct"/>
                    <w:vAlign w:val="center"/>
                  </w:tcPr>
                  <w:p w14:paraId="6C956C90"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74837634"/>
                <w:lock w:val="sdtLocked"/>
              </w:sdtPr>
              <w:sdtEndPr/>
              <w:sdtContent>
                <w:tc>
                  <w:tcPr>
                    <w:tcW w:w="583" w:type="pct"/>
                    <w:vAlign w:val="center"/>
                  </w:tcPr>
                  <w:p w14:paraId="3B72B145"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41654181"/>
                <w:lock w:val="sdtLocked"/>
              </w:sdtPr>
              <w:sdtEndPr/>
              <w:sdtContent>
                <w:tc>
                  <w:tcPr>
                    <w:tcW w:w="623" w:type="pct"/>
                    <w:vAlign w:val="center"/>
                  </w:tcPr>
                  <w:p w14:paraId="3A077FB4"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057442737"/>
                <w:lock w:val="sdtLocked"/>
              </w:sdtPr>
              <w:sdtEndPr/>
              <w:sdtContent>
                <w:tc>
                  <w:tcPr>
                    <w:tcW w:w="571" w:type="pct"/>
                    <w:vAlign w:val="center"/>
                  </w:tcPr>
                  <w:p w14:paraId="4CBAFBD9" w14:textId="77777777" w:rsidR="00A85349" w:rsidRDefault="00A85349">
                    <w:pPr>
                      <w:jc w:val="center"/>
                      <w:rPr>
                        <w:rFonts w:ascii="宋体"/>
                        <w:color w:val="000000"/>
                        <w:sz w:val="24"/>
                      </w:rPr>
                    </w:pPr>
                    <w:r>
                      <w:rPr>
                        <w:rFonts w:ascii="宋体" w:hAnsi="宋体" w:hint="eastAsia"/>
                        <w:color w:val="000000"/>
                        <w:sz w:val="24"/>
                      </w:rPr>
                      <w:t>比例（%）</w:t>
                    </w:r>
                  </w:p>
                </w:tc>
              </w:sdtContent>
            </w:sdt>
          </w:tr>
          <w:tr w:rsidR="00A85349" w14:paraId="0CC97F25" w14:textId="77777777" w:rsidTr="00572418">
            <w:tc>
              <w:tcPr>
                <w:tcW w:w="1477" w:type="pct"/>
              </w:tcPr>
              <w:sdt>
                <w:sdtPr>
                  <w:rPr>
                    <w:rFonts w:ascii="宋体" w:hAnsi="宋体" w:hint="eastAsia"/>
                    <w:color w:val="000000"/>
                    <w:sz w:val="24"/>
                  </w:rPr>
                  <w:tag w:val="_PLD_6657f675915e4d33b00ad8c4274758bc"/>
                  <w:id w:val="576874270"/>
                  <w:lock w:val="sdtLocked"/>
                </w:sdtPr>
                <w:sdtEndPr/>
                <w:sdtContent>
                  <w:p w14:paraId="480F75FF" w14:textId="77777777" w:rsidR="00A85349" w:rsidRDefault="00A85349">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1016428707"/>
                <w:lock w:val="sdtLocked"/>
              </w:sdtPr>
              <w:sdtEndPr/>
              <w:sdtContent>
                <w:tc>
                  <w:tcPr>
                    <w:tcW w:w="582" w:type="pct"/>
                    <w:vAlign w:val="center"/>
                  </w:tcPr>
                  <w:p w14:paraId="142EA1F7" w14:textId="13F58691" w:rsidR="00A85349" w:rsidRDefault="00A85349">
                    <w:pPr>
                      <w:spacing w:line="360" w:lineRule="auto"/>
                      <w:jc w:val="right"/>
                      <w:rPr>
                        <w:rFonts w:ascii="宋体"/>
                        <w:color w:val="000000"/>
                        <w:sz w:val="24"/>
                      </w:rPr>
                    </w:pPr>
                    <w:r w:rsidRPr="00A85349">
                      <w:rPr>
                        <w:rFonts w:ascii="宋体"/>
                        <w:color w:val="000000"/>
                        <w:sz w:val="24"/>
                      </w:rPr>
                      <w:t>43,875,304</w:t>
                    </w:r>
                  </w:p>
                </w:tc>
              </w:sdtContent>
            </w:sdt>
            <w:sdt>
              <w:sdtPr>
                <w:rPr>
                  <w:rFonts w:ascii="宋体"/>
                  <w:color w:val="000000"/>
                  <w:sz w:val="24"/>
                </w:rPr>
                <w:alias w:val="非累积投票议案表决情况_除优先股外的其他股份小计同意比例"/>
                <w:tag w:val="_GBC_c5b38e4fec794c9397f1c295a5721c20"/>
                <w:id w:val="1683777816"/>
                <w:lock w:val="sdtLocked"/>
              </w:sdtPr>
              <w:sdtEndPr/>
              <w:sdtContent>
                <w:tc>
                  <w:tcPr>
                    <w:tcW w:w="583" w:type="pct"/>
                    <w:vAlign w:val="center"/>
                  </w:tcPr>
                  <w:p w14:paraId="5C082A8A" w14:textId="465C8BFA" w:rsidR="00A85349" w:rsidRDefault="00A85349">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582411859"/>
                <w:lock w:val="sdtLocked"/>
              </w:sdtPr>
              <w:sdtEndPr/>
              <w:sdtContent>
                <w:tc>
                  <w:tcPr>
                    <w:tcW w:w="581" w:type="pct"/>
                    <w:vAlign w:val="center"/>
                  </w:tcPr>
                  <w:p w14:paraId="4054D79C" w14:textId="0A50B06F"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618875132"/>
                <w:lock w:val="sdtLocked"/>
              </w:sdtPr>
              <w:sdtEndPr/>
              <w:sdtContent>
                <w:tc>
                  <w:tcPr>
                    <w:tcW w:w="583" w:type="pct"/>
                    <w:vAlign w:val="center"/>
                  </w:tcPr>
                  <w:p w14:paraId="11E04F98" w14:textId="78EA4047"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2015679799"/>
                <w:lock w:val="sdtLocked"/>
              </w:sdtPr>
              <w:sdtEndPr/>
              <w:sdtContent>
                <w:tc>
                  <w:tcPr>
                    <w:tcW w:w="623" w:type="pct"/>
                    <w:vAlign w:val="center"/>
                  </w:tcPr>
                  <w:p w14:paraId="655A3E7A" w14:textId="1B57155A"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1442068138"/>
                <w:lock w:val="sdtLocked"/>
              </w:sdtPr>
              <w:sdtEndPr/>
              <w:sdtContent>
                <w:tc>
                  <w:tcPr>
                    <w:tcW w:w="571" w:type="pct"/>
                    <w:vAlign w:val="center"/>
                  </w:tcPr>
                  <w:p w14:paraId="521BBA5E" w14:textId="05D1E4C1" w:rsidR="00A85349" w:rsidRDefault="00A85349">
                    <w:pPr>
                      <w:spacing w:line="360" w:lineRule="auto"/>
                      <w:jc w:val="right"/>
                      <w:rPr>
                        <w:rFonts w:ascii="宋体"/>
                        <w:color w:val="000000"/>
                        <w:sz w:val="24"/>
                      </w:rPr>
                    </w:pPr>
                    <w:r>
                      <w:rPr>
                        <w:rFonts w:ascii="宋体"/>
                        <w:color w:val="000000"/>
                        <w:sz w:val="24"/>
                      </w:rPr>
                      <w:t>0</w:t>
                    </w:r>
                  </w:p>
                </w:tc>
              </w:sdtContent>
            </w:sdt>
          </w:tr>
        </w:tbl>
        <w:p w14:paraId="291F5D80" w14:textId="77777777" w:rsidR="00A85349" w:rsidRDefault="00A85349"/>
        <w:p w14:paraId="086AE79E" w14:textId="27AFAB39" w:rsidR="00A85349" w:rsidRDefault="00CB365A" w:rsidP="00A85349"/>
      </w:sdtContent>
    </w:sdt>
    <w:sdt>
      <w:sdtPr>
        <w:rPr>
          <w:b w:val="0"/>
          <w:bCs w:val="0"/>
          <w:sz w:val="21"/>
          <w:szCs w:val="22"/>
        </w:rPr>
        <w:alias w:val="模块:非累积投票议案"/>
        <w:tag w:val="_SEC_fd138d262d644e50920ea2bdb258ac70"/>
        <w:id w:val="964631449"/>
        <w:lock w:val="sdtLocked"/>
        <w:placeholder>
          <w:docPart w:val="DefaultPlaceholder_-1854013440"/>
        </w:placeholder>
      </w:sdtPr>
      <w:sdtEndPr/>
      <w:sdtContent>
        <w:p w14:paraId="3C6DA3C2" w14:textId="6A1A32C6" w:rsidR="00A85349" w:rsidRDefault="00A85349">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180237607"/>
              <w:lock w:val="sdtLocked"/>
              <w:placeholder>
                <w:docPart w:val="E8200505D2F14C6389F3D2B2ADAB7E46"/>
              </w:placeholder>
              <w:text/>
            </w:sdtPr>
            <w:sdtEndPr/>
            <w:sdtContent>
              <w:r w:rsidR="00412C9F" w:rsidRPr="00412C9F">
                <w:rPr>
                  <w:rFonts w:asciiTheme="minorEastAsia" w:hAnsiTheme="minorEastAsia" w:hint="eastAsia"/>
                  <w:b w:val="0"/>
                  <w:sz w:val="24"/>
                  <w:szCs w:val="24"/>
                </w:rPr>
                <w:t>《2021年度财务预算方案》</w:t>
              </w:r>
            </w:sdtContent>
          </w:sdt>
        </w:p>
        <w:p w14:paraId="5530142E" w14:textId="0755E774" w:rsidR="00A85349" w:rsidRDefault="00A85349">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90511033"/>
              <w:lock w:val="sdtLocked"/>
              <w:placeholder>
                <w:docPart w:val="E8200505D2F14C6389F3D2B2ADAB7E46"/>
              </w:placeholder>
              <w:comboBox>
                <w:listItem w:displayText="通过" w:value="通过"/>
                <w:listItem w:displayText="不通过" w:value="不通过"/>
              </w:comboBox>
            </w:sdtPr>
            <w:sdtEndPr/>
            <w:sdtContent>
              <w:r w:rsidR="00412C9F">
                <w:rPr>
                  <w:rFonts w:asciiTheme="minorEastAsia" w:hAnsiTheme="minorEastAsia" w:hint="eastAsia"/>
                  <w:sz w:val="24"/>
                  <w:szCs w:val="24"/>
                </w:rPr>
                <w:t>通过</w:t>
              </w:r>
            </w:sdtContent>
          </w:sdt>
        </w:p>
        <w:p w14:paraId="30830639" w14:textId="77777777" w:rsidR="00A85349" w:rsidRDefault="00A85349">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A85349" w14:paraId="60EDABF4" w14:textId="77777777" w:rsidTr="00C15F4F">
            <w:trPr>
              <w:trHeight w:val="300"/>
            </w:trPr>
            <w:sdt>
              <w:sdtPr>
                <w:rPr>
                  <w:rFonts w:ascii="宋体" w:hAnsi="宋体" w:hint="eastAsia"/>
                  <w:color w:val="000000"/>
                  <w:sz w:val="24"/>
                </w:rPr>
                <w:tag w:val="_PLD_26d51279eaba4b5b80959bbb9958e7fe"/>
                <w:id w:val="517505534"/>
                <w:lock w:val="sdtLocked"/>
              </w:sdtPr>
              <w:sdtEndPr/>
              <w:sdtContent>
                <w:tc>
                  <w:tcPr>
                    <w:tcW w:w="1477" w:type="pct"/>
                    <w:vMerge w:val="restart"/>
                    <w:vAlign w:val="center"/>
                  </w:tcPr>
                  <w:p w14:paraId="2D92868F" w14:textId="77777777" w:rsidR="00A85349" w:rsidRDefault="00A85349">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82813339"/>
                <w:lock w:val="sdtLocked"/>
              </w:sdtPr>
              <w:sdtEndPr/>
              <w:sdtContent>
                <w:tc>
                  <w:tcPr>
                    <w:tcW w:w="1165" w:type="pct"/>
                    <w:gridSpan w:val="2"/>
                    <w:vAlign w:val="center"/>
                  </w:tcPr>
                  <w:p w14:paraId="6940EB39" w14:textId="77777777" w:rsidR="00A85349" w:rsidRDefault="00A85349">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72005122"/>
                <w:lock w:val="sdtLocked"/>
              </w:sdtPr>
              <w:sdtEndPr/>
              <w:sdtContent>
                <w:tc>
                  <w:tcPr>
                    <w:tcW w:w="1163" w:type="pct"/>
                    <w:gridSpan w:val="2"/>
                    <w:vAlign w:val="center"/>
                  </w:tcPr>
                  <w:p w14:paraId="7A8CCA49" w14:textId="77777777" w:rsidR="00A85349" w:rsidRDefault="00A85349">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785312883"/>
                <w:lock w:val="sdtLocked"/>
              </w:sdtPr>
              <w:sdtEndPr/>
              <w:sdtContent>
                <w:tc>
                  <w:tcPr>
                    <w:tcW w:w="1194" w:type="pct"/>
                    <w:gridSpan w:val="2"/>
                    <w:vAlign w:val="center"/>
                  </w:tcPr>
                  <w:p w14:paraId="063957E5" w14:textId="77777777" w:rsidR="00A85349" w:rsidRDefault="00A85349">
                    <w:pPr>
                      <w:jc w:val="center"/>
                      <w:rPr>
                        <w:rFonts w:ascii="宋体"/>
                        <w:color w:val="000000"/>
                        <w:sz w:val="24"/>
                      </w:rPr>
                    </w:pPr>
                    <w:r>
                      <w:rPr>
                        <w:rFonts w:ascii="宋体" w:hAnsi="宋体" w:hint="eastAsia"/>
                        <w:color w:val="000000"/>
                        <w:sz w:val="24"/>
                      </w:rPr>
                      <w:t>弃权</w:t>
                    </w:r>
                  </w:p>
                </w:tc>
              </w:sdtContent>
            </w:sdt>
          </w:tr>
          <w:tr w:rsidR="00A85349" w14:paraId="11BA6177" w14:textId="77777777" w:rsidTr="00C15F4F">
            <w:trPr>
              <w:trHeight w:val="300"/>
            </w:trPr>
            <w:tc>
              <w:tcPr>
                <w:tcW w:w="1477" w:type="pct"/>
                <w:vMerge/>
                <w:vAlign w:val="center"/>
              </w:tcPr>
              <w:p w14:paraId="18EA9F96" w14:textId="77777777" w:rsidR="00A85349" w:rsidRDefault="00A85349">
                <w:pPr>
                  <w:jc w:val="center"/>
                  <w:rPr>
                    <w:rFonts w:ascii="宋体"/>
                    <w:color w:val="000000"/>
                    <w:sz w:val="24"/>
                  </w:rPr>
                </w:pPr>
              </w:p>
            </w:tc>
            <w:sdt>
              <w:sdtPr>
                <w:rPr>
                  <w:rFonts w:ascii="宋体" w:hAnsi="宋体" w:hint="eastAsia"/>
                  <w:color w:val="000000"/>
                  <w:sz w:val="24"/>
                </w:rPr>
                <w:tag w:val="_PLD_f18f77e155d94d2d8a28bfcaf05f83a3"/>
                <w:id w:val="1417201158"/>
                <w:lock w:val="sdtLocked"/>
              </w:sdtPr>
              <w:sdtEndPr/>
              <w:sdtContent>
                <w:tc>
                  <w:tcPr>
                    <w:tcW w:w="582" w:type="pct"/>
                    <w:vAlign w:val="center"/>
                  </w:tcPr>
                  <w:p w14:paraId="7BF8FF33"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741374014"/>
                <w:lock w:val="sdtLocked"/>
              </w:sdtPr>
              <w:sdtEndPr/>
              <w:sdtContent>
                <w:tc>
                  <w:tcPr>
                    <w:tcW w:w="583" w:type="pct"/>
                    <w:vAlign w:val="center"/>
                  </w:tcPr>
                  <w:p w14:paraId="1A635332"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317229837"/>
                <w:lock w:val="sdtLocked"/>
              </w:sdtPr>
              <w:sdtEndPr/>
              <w:sdtContent>
                <w:tc>
                  <w:tcPr>
                    <w:tcW w:w="581" w:type="pct"/>
                    <w:vAlign w:val="center"/>
                  </w:tcPr>
                  <w:p w14:paraId="6F7B6ED1"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50659061"/>
                <w:lock w:val="sdtLocked"/>
              </w:sdtPr>
              <w:sdtEndPr/>
              <w:sdtContent>
                <w:tc>
                  <w:tcPr>
                    <w:tcW w:w="583" w:type="pct"/>
                    <w:vAlign w:val="center"/>
                  </w:tcPr>
                  <w:p w14:paraId="6D5736F8"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21259410"/>
                <w:lock w:val="sdtLocked"/>
              </w:sdtPr>
              <w:sdtEndPr/>
              <w:sdtContent>
                <w:tc>
                  <w:tcPr>
                    <w:tcW w:w="623" w:type="pct"/>
                    <w:vAlign w:val="center"/>
                  </w:tcPr>
                  <w:p w14:paraId="45E4A96D"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36075404"/>
                <w:lock w:val="sdtLocked"/>
              </w:sdtPr>
              <w:sdtEndPr/>
              <w:sdtContent>
                <w:tc>
                  <w:tcPr>
                    <w:tcW w:w="571" w:type="pct"/>
                    <w:vAlign w:val="center"/>
                  </w:tcPr>
                  <w:p w14:paraId="704492A3" w14:textId="77777777" w:rsidR="00A85349" w:rsidRDefault="00A85349">
                    <w:pPr>
                      <w:jc w:val="center"/>
                      <w:rPr>
                        <w:rFonts w:ascii="宋体"/>
                        <w:color w:val="000000"/>
                        <w:sz w:val="24"/>
                      </w:rPr>
                    </w:pPr>
                    <w:r>
                      <w:rPr>
                        <w:rFonts w:ascii="宋体" w:hAnsi="宋体" w:hint="eastAsia"/>
                        <w:color w:val="000000"/>
                        <w:sz w:val="24"/>
                      </w:rPr>
                      <w:t>比例（%）</w:t>
                    </w:r>
                  </w:p>
                </w:tc>
              </w:sdtContent>
            </w:sdt>
          </w:tr>
          <w:tr w:rsidR="00A85349" w14:paraId="16117DCD" w14:textId="77777777" w:rsidTr="00572418">
            <w:tc>
              <w:tcPr>
                <w:tcW w:w="1477" w:type="pct"/>
              </w:tcPr>
              <w:sdt>
                <w:sdtPr>
                  <w:rPr>
                    <w:rFonts w:ascii="宋体" w:hAnsi="宋体" w:hint="eastAsia"/>
                    <w:color w:val="000000"/>
                    <w:sz w:val="24"/>
                  </w:rPr>
                  <w:tag w:val="_PLD_6657f675915e4d33b00ad8c4274758bc"/>
                  <w:id w:val="1004782857"/>
                  <w:lock w:val="sdtLocked"/>
                </w:sdtPr>
                <w:sdtEndPr/>
                <w:sdtContent>
                  <w:p w14:paraId="3639DB96" w14:textId="77777777" w:rsidR="00A85349" w:rsidRDefault="00A85349">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1053126175"/>
                <w:lock w:val="sdtLocked"/>
              </w:sdtPr>
              <w:sdtEndPr/>
              <w:sdtContent>
                <w:tc>
                  <w:tcPr>
                    <w:tcW w:w="582" w:type="pct"/>
                    <w:vAlign w:val="center"/>
                  </w:tcPr>
                  <w:p w14:paraId="64A9DCA9" w14:textId="72DF9867" w:rsidR="00A85349" w:rsidRDefault="00A85349">
                    <w:pPr>
                      <w:spacing w:line="360" w:lineRule="auto"/>
                      <w:jc w:val="right"/>
                      <w:rPr>
                        <w:rFonts w:ascii="宋体"/>
                        <w:color w:val="000000"/>
                        <w:sz w:val="24"/>
                      </w:rPr>
                    </w:pPr>
                    <w:r w:rsidRPr="00A85349">
                      <w:rPr>
                        <w:rFonts w:ascii="宋体"/>
                        <w:color w:val="000000"/>
                        <w:sz w:val="24"/>
                      </w:rPr>
                      <w:t>43,875,304</w:t>
                    </w:r>
                  </w:p>
                </w:tc>
              </w:sdtContent>
            </w:sdt>
            <w:sdt>
              <w:sdtPr>
                <w:rPr>
                  <w:rFonts w:ascii="宋体"/>
                  <w:color w:val="000000"/>
                  <w:sz w:val="24"/>
                </w:rPr>
                <w:alias w:val="非累积投票议案表决情况_除优先股外的其他股份小计同意比例"/>
                <w:tag w:val="_GBC_c5b38e4fec794c9397f1c295a5721c20"/>
                <w:id w:val="41480952"/>
                <w:lock w:val="sdtLocked"/>
              </w:sdtPr>
              <w:sdtEndPr/>
              <w:sdtContent>
                <w:tc>
                  <w:tcPr>
                    <w:tcW w:w="583" w:type="pct"/>
                    <w:vAlign w:val="center"/>
                  </w:tcPr>
                  <w:p w14:paraId="6383310F" w14:textId="560C0C85" w:rsidR="00A85349" w:rsidRDefault="00A85349">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1981064459"/>
                <w:lock w:val="sdtLocked"/>
              </w:sdtPr>
              <w:sdtEndPr/>
              <w:sdtContent>
                <w:tc>
                  <w:tcPr>
                    <w:tcW w:w="581" w:type="pct"/>
                    <w:vAlign w:val="center"/>
                  </w:tcPr>
                  <w:p w14:paraId="3AFDFB58" w14:textId="46020B00"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928806327"/>
                <w:lock w:val="sdtLocked"/>
              </w:sdtPr>
              <w:sdtEndPr/>
              <w:sdtContent>
                <w:tc>
                  <w:tcPr>
                    <w:tcW w:w="583" w:type="pct"/>
                    <w:vAlign w:val="center"/>
                  </w:tcPr>
                  <w:p w14:paraId="3CA03237" w14:textId="3502E4A0"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2093891816"/>
                <w:lock w:val="sdtLocked"/>
              </w:sdtPr>
              <w:sdtEndPr/>
              <w:sdtContent>
                <w:tc>
                  <w:tcPr>
                    <w:tcW w:w="623" w:type="pct"/>
                    <w:vAlign w:val="center"/>
                  </w:tcPr>
                  <w:p w14:paraId="68B33A40" w14:textId="69FFC76C"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1279444094"/>
                <w:lock w:val="sdtLocked"/>
              </w:sdtPr>
              <w:sdtEndPr/>
              <w:sdtContent>
                <w:tc>
                  <w:tcPr>
                    <w:tcW w:w="571" w:type="pct"/>
                    <w:vAlign w:val="center"/>
                  </w:tcPr>
                  <w:p w14:paraId="3ECE9406" w14:textId="7A1EFDF3" w:rsidR="00A85349" w:rsidRDefault="00A85349">
                    <w:pPr>
                      <w:spacing w:line="360" w:lineRule="auto"/>
                      <w:jc w:val="right"/>
                      <w:rPr>
                        <w:rFonts w:ascii="宋体"/>
                        <w:color w:val="000000"/>
                        <w:sz w:val="24"/>
                      </w:rPr>
                    </w:pPr>
                    <w:r>
                      <w:rPr>
                        <w:rFonts w:ascii="宋体"/>
                        <w:color w:val="000000"/>
                        <w:sz w:val="24"/>
                      </w:rPr>
                      <w:t>0</w:t>
                    </w:r>
                  </w:p>
                </w:tc>
              </w:sdtContent>
            </w:sdt>
          </w:tr>
        </w:tbl>
        <w:p w14:paraId="3813F039" w14:textId="77777777" w:rsidR="00A85349" w:rsidRDefault="00A85349"/>
        <w:p w14:paraId="19486C3F" w14:textId="56C99215" w:rsidR="00A85349" w:rsidRDefault="00CB365A" w:rsidP="00A85349"/>
      </w:sdtContent>
    </w:sdt>
    <w:sdt>
      <w:sdtPr>
        <w:rPr>
          <w:b w:val="0"/>
          <w:bCs w:val="0"/>
          <w:sz w:val="21"/>
          <w:szCs w:val="22"/>
        </w:rPr>
        <w:alias w:val="模块:非累积投票议案"/>
        <w:tag w:val="_SEC_fd138d262d644e50920ea2bdb258ac70"/>
        <w:id w:val="-514837250"/>
        <w:lock w:val="sdtLocked"/>
        <w:placeholder>
          <w:docPart w:val="DefaultPlaceholder_-1854013440"/>
        </w:placeholder>
      </w:sdtPr>
      <w:sdtEndPr/>
      <w:sdtContent>
        <w:p w14:paraId="00F9C374" w14:textId="5833B595" w:rsidR="00A85349" w:rsidRDefault="00A85349">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554051767"/>
              <w:lock w:val="sdtLocked"/>
              <w:placeholder>
                <w:docPart w:val="D48E82E0655A4AFEB00D7607276C6EB7"/>
              </w:placeholder>
              <w:text/>
            </w:sdtPr>
            <w:sdtEndPr/>
            <w:sdtContent>
              <w:r w:rsidR="00412C9F" w:rsidRPr="00412C9F">
                <w:rPr>
                  <w:rFonts w:asciiTheme="minorEastAsia" w:hAnsiTheme="minorEastAsia" w:hint="eastAsia"/>
                  <w:b w:val="0"/>
                  <w:sz w:val="24"/>
                  <w:szCs w:val="24"/>
                </w:rPr>
                <w:t>《2020年度利润分配方案》</w:t>
              </w:r>
            </w:sdtContent>
          </w:sdt>
        </w:p>
        <w:p w14:paraId="08CBF05E" w14:textId="6FDC2E31" w:rsidR="00A85349" w:rsidRDefault="00A85349">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1199515308"/>
              <w:lock w:val="sdtLocked"/>
              <w:placeholder>
                <w:docPart w:val="D48E82E0655A4AFEB00D7607276C6EB7"/>
              </w:placeholder>
              <w:comboBox>
                <w:listItem w:displayText="通过" w:value="通过"/>
                <w:listItem w:displayText="不通过" w:value="不通过"/>
              </w:comboBox>
            </w:sdtPr>
            <w:sdtEndPr/>
            <w:sdtContent>
              <w:r w:rsidR="00412C9F">
                <w:rPr>
                  <w:rFonts w:asciiTheme="minorEastAsia" w:hAnsiTheme="minorEastAsia" w:hint="eastAsia"/>
                  <w:sz w:val="24"/>
                  <w:szCs w:val="24"/>
                </w:rPr>
                <w:t>通过</w:t>
              </w:r>
            </w:sdtContent>
          </w:sdt>
        </w:p>
        <w:p w14:paraId="12D0F49C" w14:textId="77777777" w:rsidR="00A85349" w:rsidRDefault="00A85349">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A85349" w14:paraId="48B563A2" w14:textId="77777777" w:rsidTr="00C15F4F">
            <w:trPr>
              <w:trHeight w:val="300"/>
            </w:trPr>
            <w:sdt>
              <w:sdtPr>
                <w:rPr>
                  <w:rFonts w:ascii="宋体" w:hAnsi="宋体" w:hint="eastAsia"/>
                  <w:color w:val="000000"/>
                  <w:sz w:val="24"/>
                </w:rPr>
                <w:tag w:val="_PLD_26d51279eaba4b5b80959bbb9958e7fe"/>
                <w:id w:val="-520241890"/>
                <w:lock w:val="sdtLocked"/>
              </w:sdtPr>
              <w:sdtEndPr/>
              <w:sdtContent>
                <w:tc>
                  <w:tcPr>
                    <w:tcW w:w="1477" w:type="pct"/>
                    <w:vMerge w:val="restart"/>
                    <w:vAlign w:val="center"/>
                  </w:tcPr>
                  <w:p w14:paraId="7544B4F6" w14:textId="77777777" w:rsidR="00A85349" w:rsidRDefault="00A85349">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143021960"/>
                <w:lock w:val="sdtLocked"/>
              </w:sdtPr>
              <w:sdtEndPr/>
              <w:sdtContent>
                <w:tc>
                  <w:tcPr>
                    <w:tcW w:w="1165" w:type="pct"/>
                    <w:gridSpan w:val="2"/>
                    <w:vAlign w:val="center"/>
                  </w:tcPr>
                  <w:p w14:paraId="67DF30F9" w14:textId="77777777" w:rsidR="00A85349" w:rsidRDefault="00A85349">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843927855"/>
                <w:lock w:val="sdtLocked"/>
              </w:sdtPr>
              <w:sdtEndPr/>
              <w:sdtContent>
                <w:tc>
                  <w:tcPr>
                    <w:tcW w:w="1163" w:type="pct"/>
                    <w:gridSpan w:val="2"/>
                    <w:vAlign w:val="center"/>
                  </w:tcPr>
                  <w:p w14:paraId="78669C64" w14:textId="77777777" w:rsidR="00A85349" w:rsidRDefault="00A85349">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78751524"/>
                <w:lock w:val="sdtLocked"/>
              </w:sdtPr>
              <w:sdtEndPr/>
              <w:sdtContent>
                <w:tc>
                  <w:tcPr>
                    <w:tcW w:w="1194" w:type="pct"/>
                    <w:gridSpan w:val="2"/>
                    <w:vAlign w:val="center"/>
                  </w:tcPr>
                  <w:p w14:paraId="138AA3AA" w14:textId="77777777" w:rsidR="00A85349" w:rsidRDefault="00A85349">
                    <w:pPr>
                      <w:jc w:val="center"/>
                      <w:rPr>
                        <w:rFonts w:ascii="宋体"/>
                        <w:color w:val="000000"/>
                        <w:sz w:val="24"/>
                      </w:rPr>
                    </w:pPr>
                    <w:r>
                      <w:rPr>
                        <w:rFonts w:ascii="宋体" w:hAnsi="宋体" w:hint="eastAsia"/>
                        <w:color w:val="000000"/>
                        <w:sz w:val="24"/>
                      </w:rPr>
                      <w:t>弃权</w:t>
                    </w:r>
                  </w:p>
                </w:tc>
              </w:sdtContent>
            </w:sdt>
          </w:tr>
          <w:tr w:rsidR="00A85349" w14:paraId="570C82AE" w14:textId="77777777" w:rsidTr="00C15F4F">
            <w:trPr>
              <w:trHeight w:val="300"/>
            </w:trPr>
            <w:tc>
              <w:tcPr>
                <w:tcW w:w="1477" w:type="pct"/>
                <w:vMerge/>
                <w:vAlign w:val="center"/>
              </w:tcPr>
              <w:p w14:paraId="71BC2480" w14:textId="77777777" w:rsidR="00A85349" w:rsidRDefault="00A85349">
                <w:pPr>
                  <w:jc w:val="center"/>
                  <w:rPr>
                    <w:rFonts w:ascii="宋体"/>
                    <w:color w:val="000000"/>
                    <w:sz w:val="24"/>
                  </w:rPr>
                </w:pPr>
              </w:p>
            </w:tc>
            <w:sdt>
              <w:sdtPr>
                <w:rPr>
                  <w:rFonts w:ascii="宋体" w:hAnsi="宋体" w:hint="eastAsia"/>
                  <w:color w:val="000000"/>
                  <w:sz w:val="24"/>
                </w:rPr>
                <w:tag w:val="_PLD_f18f77e155d94d2d8a28bfcaf05f83a3"/>
                <w:id w:val="1456054864"/>
                <w:lock w:val="sdtLocked"/>
              </w:sdtPr>
              <w:sdtEndPr/>
              <w:sdtContent>
                <w:tc>
                  <w:tcPr>
                    <w:tcW w:w="582" w:type="pct"/>
                    <w:vAlign w:val="center"/>
                  </w:tcPr>
                  <w:p w14:paraId="59D13CDB"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98998766"/>
                <w:lock w:val="sdtLocked"/>
              </w:sdtPr>
              <w:sdtEndPr/>
              <w:sdtContent>
                <w:tc>
                  <w:tcPr>
                    <w:tcW w:w="583" w:type="pct"/>
                    <w:vAlign w:val="center"/>
                  </w:tcPr>
                  <w:p w14:paraId="4B188F39"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69169505"/>
                <w:lock w:val="sdtLocked"/>
              </w:sdtPr>
              <w:sdtEndPr/>
              <w:sdtContent>
                <w:tc>
                  <w:tcPr>
                    <w:tcW w:w="581" w:type="pct"/>
                    <w:vAlign w:val="center"/>
                  </w:tcPr>
                  <w:p w14:paraId="083B6C9B"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70478789"/>
                <w:lock w:val="sdtLocked"/>
              </w:sdtPr>
              <w:sdtEndPr/>
              <w:sdtContent>
                <w:tc>
                  <w:tcPr>
                    <w:tcW w:w="583" w:type="pct"/>
                    <w:vAlign w:val="center"/>
                  </w:tcPr>
                  <w:p w14:paraId="6AC22330"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789552975"/>
                <w:lock w:val="sdtLocked"/>
              </w:sdtPr>
              <w:sdtEndPr/>
              <w:sdtContent>
                <w:tc>
                  <w:tcPr>
                    <w:tcW w:w="623" w:type="pct"/>
                    <w:vAlign w:val="center"/>
                  </w:tcPr>
                  <w:p w14:paraId="34CCE113"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632635355"/>
                <w:lock w:val="sdtLocked"/>
              </w:sdtPr>
              <w:sdtEndPr/>
              <w:sdtContent>
                <w:tc>
                  <w:tcPr>
                    <w:tcW w:w="571" w:type="pct"/>
                    <w:vAlign w:val="center"/>
                  </w:tcPr>
                  <w:p w14:paraId="32E35A50" w14:textId="77777777" w:rsidR="00A85349" w:rsidRDefault="00A85349">
                    <w:pPr>
                      <w:jc w:val="center"/>
                      <w:rPr>
                        <w:rFonts w:ascii="宋体"/>
                        <w:color w:val="000000"/>
                        <w:sz w:val="24"/>
                      </w:rPr>
                    </w:pPr>
                    <w:r>
                      <w:rPr>
                        <w:rFonts w:ascii="宋体" w:hAnsi="宋体" w:hint="eastAsia"/>
                        <w:color w:val="000000"/>
                        <w:sz w:val="24"/>
                      </w:rPr>
                      <w:t>比例（%）</w:t>
                    </w:r>
                  </w:p>
                </w:tc>
              </w:sdtContent>
            </w:sdt>
          </w:tr>
          <w:tr w:rsidR="00A85349" w14:paraId="6BA0447B" w14:textId="77777777" w:rsidTr="00572418">
            <w:tc>
              <w:tcPr>
                <w:tcW w:w="1477" w:type="pct"/>
              </w:tcPr>
              <w:sdt>
                <w:sdtPr>
                  <w:rPr>
                    <w:rFonts w:ascii="宋体" w:hAnsi="宋体" w:hint="eastAsia"/>
                    <w:color w:val="000000"/>
                    <w:sz w:val="24"/>
                  </w:rPr>
                  <w:tag w:val="_PLD_6657f675915e4d33b00ad8c4274758bc"/>
                  <w:id w:val="-1398819761"/>
                  <w:lock w:val="sdtLocked"/>
                </w:sdtPr>
                <w:sdtEndPr/>
                <w:sdtContent>
                  <w:p w14:paraId="15FE4254" w14:textId="77777777" w:rsidR="00A85349" w:rsidRDefault="00A85349">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1849173962"/>
                <w:lock w:val="sdtLocked"/>
              </w:sdtPr>
              <w:sdtEndPr/>
              <w:sdtContent>
                <w:tc>
                  <w:tcPr>
                    <w:tcW w:w="582" w:type="pct"/>
                    <w:vAlign w:val="center"/>
                  </w:tcPr>
                  <w:p w14:paraId="56434052" w14:textId="5DE4C97E" w:rsidR="00A85349" w:rsidRDefault="00A85349">
                    <w:pPr>
                      <w:spacing w:line="360" w:lineRule="auto"/>
                      <w:jc w:val="right"/>
                      <w:rPr>
                        <w:rFonts w:ascii="宋体"/>
                        <w:color w:val="000000"/>
                        <w:sz w:val="24"/>
                      </w:rPr>
                    </w:pPr>
                    <w:r w:rsidRPr="00A85349">
                      <w:rPr>
                        <w:rFonts w:ascii="宋体"/>
                        <w:color w:val="000000"/>
                        <w:sz w:val="24"/>
                      </w:rPr>
                      <w:t>43,875,304</w:t>
                    </w:r>
                  </w:p>
                </w:tc>
              </w:sdtContent>
            </w:sdt>
            <w:sdt>
              <w:sdtPr>
                <w:rPr>
                  <w:rFonts w:ascii="宋体"/>
                  <w:color w:val="000000"/>
                  <w:sz w:val="24"/>
                </w:rPr>
                <w:alias w:val="非累积投票议案表决情况_除优先股外的其他股份小计同意比例"/>
                <w:tag w:val="_GBC_c5b38e4fec794c9397f1c295a5721c20"/>
                <w:id w:val="-136875258"/>
                <w:lock w:val="sdtLocked"/>
              </w:sdtPr>
              <w:sdtEndPr/>
              <w:sdtContent>
                <w:tc>
                  <w:tcPr>
                    <w:tcW w:w="583" w:type="pct"/>
                    <w:vAlign w:val="center"/>
                  </w:tcPr>
                  <w:p w14:paraId="6D075F48" w14:textId="04E3F0E1" w:rsidR="00A85349" w:rsidRDefault="00A85349">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57555003"/>
                <w:lock w:val="sdtLocked"/>
              </w:sdtPr>
              <w:sdtEndPr/>
              <w:sdtContent>
                <w:tc>
                  <w:tcPr>
                    <w:tcW w:w="581" w:type="pct"/>
                    <w:vAlign w:val="center"/>
                  </w:tcPr>
                  <w:p w14:paraId="4EDF30A9" w14:textId="71CE8F78"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066986035"/>
                <w:lock w:val="sdtLocked"/>
              </w:sdtPr>
              <w:sdtEndPr/>
              <w:sdtContent>
                <w:tc>
                  <w:tcPr>
                    <w:tcW w:w="583" w:type="pct"/>
                    <w:vAlign w:val="center"/>
                  </w:tcPr>
                  <w:p w14:paraId="635AA5A0" w14:textId="0262B824"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598136460"/>
                <w:lock w:val="sdtLocked"/>
              </w:sdtPr>
              <w:sdtEndPr/>
              <w:sdtContent>
                <w:tc>
                  <w:tcPr>
                    <w:tcW w:w="623" w:type="pct"/>
                    <w:vAlign w:val="center"/>
                  </w:tcPr>
                  <w:p w14:paraId="2790C9FC" w14:textId="45C60261"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354000159"/>
                <w:lock w:val="sdtLocked"/>
              </w:sdtPr>
              <w:sdtEndPr/>
              <w:sdtContent>
                <w:tc>
                  <w:tcPr>
                    <w:tcW w:w="571" w:type="pct"/>
                    <w:vAlign w:val="center"/>
                  </w:tcPr>
                  <w:p w14:paraId="78A1A0BC" w14:textId="2A71E2FD" w:rsidR="00A85349" w:rsidRDefault="00A85349">
                    <w:pPr>
                      <w:spacing w:line="360" w:lineRule="auto"/>
                      <w:jc w:val="right"/>
                      <w:rPr>
                        <w:rFonts w:ascii="宋体"/>
                        <w:color w:val="000000"/>
                        <w:sz w:val="24"/>
                      </w:rPr>
                    </w:pPr>
                    <w:r>
                      <w:rPr>
                        <w:rFonts w:ascii="宋体"/>
                        <w:color w:val="000000"/>
                        <w:sz w:val="24"/>
                      </w:rPr>
                      <w:t>0</w:t>
                    </w:r>
                  </w:p>
                </w:tc>
              </w:sdtContent>
            </w:sdt>
          </w:tr>
        </w:tbl>
        <w:p w14:paraId="7E700A02" w14:textId="77777777" w:rsidR="00A85349" w:rsidRDefault="00A85349"/>
        <w:p w14:paraId="0DF6172F" w14:textId="5EE1F596" w:rsidR="00A85349" w:rsidRDefault="00CB365A" w:rsidP="00A85349"/>
      </w:sdtContent>
    </w:sdt>
    <w:sdt>
      <w:sdtPr>
        <w:rPr>
          <w:b w:val="0"/>
          <w:bCs w:val="0"/>
          <w:sz w:val="21"/>
          <w:szCs w:val="22"/>
        </w:rPr>
        <w:alias w:val="模块:非累积投票议案"/>
        <w:tag w:val="_SEC_fd138d262d644e50920ea2bdb258ac70"/>
        <w:id w:val="-1110346867"/>
        <w:lock w:val="sdtLocked"/>
        <w:placeholder>
          <w:docPart w:val="DefaultPlaceholder_-1854013440"/>
        </w:placeholder>
      </w:sdtPr>
      <w:sdtEndPr/>
      <w:sdtContent>
        <w:p w14:paraId="43D14018" w14:textId="334B95DE" w:rsidR="00A85349" w:rsidRDefault="00A85349">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200440568"/>
              <w:lock w:val="sdtLocked"/>
              <w:placeholder>
                <w:docPart w:val="86746C98651748C99ECAA97C1B10415F"/>
              </w:placeholder>
              <w:text/>
            </w:sdtPr>
            <w:sdtEndPr/>
            <w:sdtContent>
              <w:r w:rsidR="00412C9F" w:rsidRPr="00412C9F">
                <w:rPr>
                  <w:rFonts w:asciiTheme="minorEastAsia" w:hAnsiTheme="minorEastAsia" w:hint="eastAsia"/>
                  <w:b w:val="0"/>
                  <w:sz w:val="24"/>
                  <w:szCs w:val="24"/>
                </w:rPr>
                <w:t>《关于公司董事、监事2021年度薪酬待遇的方案的议案》</w:t>
              </w:r>
            </w:sdtContent>
          </w:sdt>
        </w:p>
        <w:p w14:paraId="4D94C477" w14:textId="5DD55FF6" w:rsidR="00A85349" w:rsidRDefault="00A85349">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834419376"/>
              <w:lock w:val="sdtLocked"/>
              <w:placeholder>
                <w:docPart w:val="86746C98651748C99ECAA97C1B10415F"/>
              </w:placeholder>
              <w:comboBox>
                <w:listItem w:displayText="通过" w:value="通过"/>
                <w:listItem w:displayText="不通过" w:value="不通过"/>
              </w:comboBox>
            </w:sdtPr>
            <w:sdtEndPr/>
            <w:sdtContent>
              <w:r w:rsidR="00412C9F">
                <w:rPr>
                  <w:rFonts w:asciiTheme="minorEastAsia" w:hAnsiTheme="minorEastAsia" w:hint="eastAsia"/>
                  <w:sz w:val="24"/>
                  <w:szCs w:val="24"/>
                </w:rPr>
                <w:t>通过</w:t>
              </w:r>
            </w:sdtContent>
          </w:sdt>
        </w:p>
        <w:p w14:paraId="5F41EAB6" w14:textId="77777777" w:rsidR="00A85349" w:rsidRDefault="00A85349">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A85349" w14:paraId="1F6056F7" w14:textId="77777777" w:rsidTr="00C15F4F">
            <w:trPr>
              <w:trHeight w:val="300"/>
            </w:trPr>
            <w:sdt>
              <w:sdtPr>
                <w:rPr>
                  <w:rFonts w:ascii="宋体" w:hAnsi="宋体" w:hint="eastAsia"/>
                  <w:color w:val="000000"/>
                  <w:sz w:val="24"/>
                </w:rPr>
                <w:tag w:val="_PLD_26d51279eaba4b5b80959bbb9958e7fe"/>
                <w:id w:val="-1320496909"/>
                <w:lock w:val="sdtLocked"/>
              </w:sdtPr>
              <w:sdtEndPr/>
              <w:sdtContent>
                <w:tc>
                  <w:tcPr>
                    <w:tcW w:w="1477" w:type="pct"/>
                    <w:vMerge w:val="restart"/>
                    <w:vAlign w:val="center"/>
                  </w:tcPr>
                  <w:p w14:paraId="7ED62E04" w14:textId="77777777" w:rsidR="00A85349" w:rsidRDefault="00A85349">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38653333"/>
                <w:lock w:val="sdtLocked"/>
              </w:sdtPr>
              <w:sdtEndPr/>
              <w:sdtContent>
                <w:tc>
                  <w:tcPr>
                    <w:tcW w:w="1165" w:type="pct"/>
                    <w:gridSpan w:val="2"/>
                    <w:vAlign w:val="center"/>
                  </w:tcPr>
                  <w:p w14:paraId="79B050DA" w14:textId="77777777" w:rsidR="00A85349" w:rsidRDefault="00A85349">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091418261"/>
                <w:lock w:val="sdtLocked"/>
              </w:sdtPr>
              <w:sdtEndPr/>
              <w:sdtContent>
                <w:tc>
                  <w:tcPr>
                    <w:tcW w:w="1163" w:type="pct"/>
                    <w:gridSpan w:val="2"/>
                    <w:vAlign w:val="center"/>
                  </w:tcPr>
                  <w:p w14:paraId="7C1AAFB5" w14:textId="77777777" w:rsidR="00A85349" w:rsidRDefault="00A85349">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32465367"/>
                <w:lock w:val="sdtLocked"/>
              </w:sdtPr>
              <w:sdtEndPr/>
              <w:sdtContent>
                <w:tc>
                  <w:tcPr>
                    <w:tcW w:w="1194" w:type="pct"/>
                    <w:gridSpan w:val="2"/>
                    <w:vAlign w:val="center"/>
                  </w:tcPr>
                  <w:p w14:paraId="26D39DFA" w14:textId="77777777" w:rsidR="00A85349" w:rsidRDefault="00A85349">
                    <w:pPr>
                      <w:jc w:val="center"/>
                      <w:rPr>
                        <w:rFonts w:ascii="宋体"/>
                        <w:color w:val="000000"/>
                        <w:sz w:val="24"/>
                      </w:rPr>
                    </w:pPr>
                    <w:r>
                      <w:rPr>
                        <w:rFonts w:ascii="宋体" w:hAnsi="宋体" w:hint="eastAsia"/>
                        <w:color w:val="000000"/>
                        <w:sz w:val="24"/>
                      </w:rPr>
                      <w:t>弃权</w:t>
                    </w:r>
                  </w:p>
                </w:tc>
              </w:sdtContent>
            </w:sdt>
          </w:tr>
          <w:tr w:rsidR="00A85349" w14:paraId="078742EC" w14:textId="77777777" w:rsidTr="00C15F4F">
            <w:trPr>
              <w:trHeight w:val="300"/>
            </w:trPr>
            <w:tc>
              <w:tcPr>
                <w:tcW w:w="1477" w:type="pct"/>
                <w:vMerge/>
                <w:vAlign w:val="center"/>
              </w:tcPr>
              <w:p w14:paraId="4DF4FEB9" w14:textId="77777777" w:rsidR="00A85349" w:rsidRDefault="00A85349">
                <w:pPr>
                  <w:jc w:val="center"/>
                  <w:rPr>
                    <w:rFonts w:ascii="宋体"/>
                    <w:color w:val="000000"/>
                    <w:sz w:val="24"/>
                  </w:rPr>
                </w:pPr>
              </w:p>
            </w:tc>
            <w:sdt>
              <w:sdtPr>
                <w:rPr>
                  <w:rFonts w:ascii="宋体" w:hAnsi="宋体" w:hint="eastAsia"/>
                  <w:color w:val="000000"/>
                  <w:sz w:val="24"/>
                </w:rPr>
                <w:tag w:val="_PLD_f18f77e155d94d2d8a28bfcaf05f83a3"/>
                <w:id w:val="-1119836269"/>
                <w:lock w:val="sdtLocked"/>
              </w:sdtPr>
              <w:sdtEndPr/>
              <w:sdtContent>
                <w:tc>
                  <w:tcPr>
                    <w:tcW w:w="582" w:type="pct"/>
                    <w:vAlign w:val="center"/>
                  </w:tcPr>
                  <w:p w14:paraId="4ADCD380"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95557059"/>
                <w:lock w:val="sdtLocked"/>
              </w:sdtPr>
              <w:sdtEndPr/>
              <w:sdtContent>
                <w:tc>
                  <w:tcPr>
                    <w:tcW w:w="583" w:type="pct"/>
                    <w:vAlign w:val="center"/>
                  </w:tcPr>
                  <w:p w14:paraId="14AABC9B"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92721014"/>
                <w:lock w:val="sdtLocked"/>
              </w:sdtPr>
              <w:sdtEndPr/>
              <w:sdtContent>
                <w:tc>
                  <w:tcPr>
                    <w:tcW w:w="581" w:type="pct"/>
                    <w:vAlign w:val="center"/>
                  </w:tcPr>
                  <w:p w14:paraId="75123762"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791323430"/>
                <w:lock w:val="sdtLocked"/>
              </w:sdtPr>
              <w:sdtEndPr/>
              <w:sdtContent>
                <w:tc>
                  <w:tcPr>
                    <w:tcW w:w="583" w:type="pct"/>
                    <w:vAlign w:val="center"/>
                  </w:tcPr>
                  <w:p w14:paraId="56E3A9D4"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46799899"/>
                <w:lock w:val="sdtLocked"/>
              </w:sdtPr>
              <w:sdtEndPr/>
              <w:sdtContent>
                <w:tc>
                  <w:tcPr>
                    <w:tcW w:w="623" w:type="pct"/>
                    <w:vAlign w:val="center"/>
                  </w:tcPr>
                  <w:p w14:paraId="76F71456"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14909146"/>
                <w:lock w:val="sdtLocked"/>
              </w:sdtPr>
              <w:sdtEndPr/>
              <w:sdtContent>
                <w:tc>
                  <w:tcPr>
                    <w:tcW w:w="571" w:type="pct"/>
                    <w:vAlign w:val="center"/>
                  </w:tcPr>
                  <w:p w14:paraId="7FD41DC6" w14:textId="77777777" w:rsidR="00A85349" w:rsidRDefault="00A85349">
                    <w:pPr>
                      <w:jc w:val="center"/>
                      <w:rPr>
                        <w:rFonts w:ascii="宋体"/>
                        <w:color w:val="000000"/>
                        <w:sz w:val="24"/>
                      </w:rPr>
                    </w:pPr>
                    <w:r>
                      <w:rPr>
                        <w:rFonts w:ascii="宋体" w:hAnsi="宋体" w:hint="eastAsia"/>
                        <w:color w:val="000000"/>
                        <w:sz w:val="24"/>
                      </w:rPr>
                      <w:t>比例（%）</w:t>
                    </w:r>
                  </w:p>
                </w:tc>
              </w:sdtContent>
            </w:sdt>
          </w:tr>
          <w:tr w:rsidR="00A85349" w14:paraId="345B3C58" w14:textId="77777777" w:rsidTr="00572418">
            <w:tc>
              <w:tcPr>
                <w:tcW w:w="1477" w:type="pct"/>
              </w:tcPr>
              <w:sdt>
                <w:sdtPr>
                  <w:rPr>
                    <w:rFonts w:ascii="宋体" w:hAnsi="宋体" w:hint="eastAsia"/>
                    <w:color w:val="000000"/>
                    <w:sz w:val="24"/>
                  </w:rPr>
                  <w:tag w:val="_PLD_6657f675915e4d33b00ad8c4274758bc"/>
                  <w:id w:val="-1493566741"/>
                  <w:lock w:val="sdtLocked"/>
                </w:sdtPr>
                <w:sdtEndPr/>
                <w:sdtContent>
                  <w:p w14:paraId="6B1F134D" w14:textId="77777777" w:rsidR="00A85349" w:rsidRDefault="00A85349">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2103948462"/>
                <w:lock w:val="sdtLocked"/>
              </w:sdtPr>
              <w:sdtEndPr/>
              <w:sdtContent>
                <w:tc>
                  <w:tcPr>
                    <w:tcW w:w="582" w:type="pct"/>
                    <w:vAlign w:val="center"/>
                  </w:tcPr>
                  <w:p w14:paraId="22345A53" w14:textId="62007A21" w:rsidR="00A85349" w:rsidRDefault="00A85349">
                    <w:pPr>
                      <w:spacing w:line="360" w:lineRule="auto"/>
                      <w:jc w:val="right"/>
                      <w:rPr>
                        <w:rFonts w:ascii="宋体"/>
                        <w:color w:val="000000"/>
                        <w:sz w:val="24"/>
                      </w:rPr>
                    </w:pPr>
                    <w:r w:rsidRPr="00A85349">
                      <w:rPr>
                        <w:rFonts w:ascii="宋体"/>
                        <w:color w:val="000000"/>
                        <w:sz w:val="24"/>
                      </w:rPr>
                      <w:t>43,875,304</w:t>
                    </w:r>
                  </w:p>
                </w:tc>
              </w:sdtContent>
            </w:sdt>
            <w:sdt>
              <w:sdtPr>
                <w:rPr>
                  <w:rFonts w:ascii="宋体"/>
                  <w:color w:val="000000"/>
                  <w:sz w:val="24"/>
                </w:rPr>
                <w:alias w:val="非累积投票议案表决情况_除优先股外的其他股份小计同意比例"/>
                <w:tag w:val="_GBC_c5b38e4fec794c9397f1c295a5721c20"/>
                <w:id w:val="-417395671"/>
                <w:lock w:val="sdtLocked"/>
              </w:sdtPr>
              <w:sdtEndPr/>
              <w:sdtContent>
                <w:tc>
                  <w:tcPr>
                    <w:tcW w:w="583" w:type="pct"/>
                    <w:vAlign w:val="center"/>
                  </w:tcPr>
                  <w:p w14:paraId="4D79E49D" w14:textId="3D9914DB" w:rsidR="00A85349" w:rsidRDefault="00A85349">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703780416"/>
                <w:lock w:val="sdtLocked"/>
              </w:sdtPr>
              <w:sdtEndPr/>
              <w:sdtContent>
                <w:tc>
                  <w:tcPr>
                    <w:tcW w:w="581" w:type="pct"/>
                    <w:vAlign w:val="center"/>
                  </w:tcPr>
                  <w:p w14:paraId="5844394B" w14:textId="5BF846E2"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67412719"/>
                <w:lock w:val="sdtLocked"/>
              </w:sdtPr>
              <w:sdtEndPr/>
              <w:sdtContent>
                <w:tc>
                  <w:tcPr>
                    <w:tcW w:w="583" w:type="pct"/>
                    <w:vAlign w:val="center"/>
                  </w:tcPr>
                  <w:p w14:paraId="4C56DF6B" w14:textId="1F6FE767"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29340065"/>
                <w:lock w:val="sdtLocked"/>
              </w:sdtPr>
              <w:sdtEndPr/>
              <w:sdtContent>
                <w:tc>
                  <w:tcPr>
                    <w:tcW w:w="623" w:type="pct"/>
                    <w:vAlign w:val="center"/>
                  </w:tcPr>
                  <w:p w14:paraId="3BC5D84C" w14:textId="40028BD9"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529031488"/>
                <w:lock w:val="sdtLocked"/>
              </w:sdtPr>
              <w:sdtEndPr/>
              <w:sdtContent>
                <w:tc>
                  <w:tcPr>
                    <w:tcW w:w="571" w:type="pct"/>
                    <w:vAlign w:val="center"/>
                  </w:tcPr>
                  <w:p w14:paraId="3007BFF1" w14:textId="6EB16A55" w:rsidR="00A85349" w:rsidRDefault="00A85349">
                    <w:pPr>
                      <w:spacing w:line="360" w:lineRule="auto"/>
                      <w:jc w:val="right"/>
                      <w:rPr>
                        <w:rFonts w:ascii="宋体"/>
                        <w:color w:val="000000"/>
                        <w:sz w:val="24"/>
                      </w:rPr>
                    </w:pPr>
                    <w:r>
                      <w:rPr>
                        <w:rFonts w:ascii="宋体"/>
                        <w:color w:val="000000"/>
                        <w:sz w:val="24"/>
                      </w:rPr>
                      <w:t>0</w:t>
                    </w:r>
                  </w:p>
                </w:tc>
              </w:sdtContent>
            </w:sdt>
          </w:tr>
        </w:tbl>
        <w:p w14:paraId="2B26D3DC" w14:textId="77777777" w:rsidR="00A85349" w:rsidRDefault="00A85349"/>
        <w:p w14:paraId="1D9761EC" w14:textId="42658D04" w:rsidR="00A85349" w:rsidRDefault="00CB365A" w:rsidP="00A85349"/>
      </w:sdtContent>
    </w:sdt>
    <w:sdt>
      <w:sdtPr>
        <w:rPr>
          <w:b w:val="0"/>
          <w:bCs w:val="0"/>
          <w:sz w:val="21"/>
          <w:szCs w:val="22"/>
        </w:rPr>
        <w:alias w:val="模块:非累积投票议案"/>
        <w:tag w:val="_SEC_fd138d262d644e50920ea2bdb258ac70"/>
        <w:id w:val="2087642405"/>
        <w:lock w:val="sdtLocked"/>
        <w:placeholder>
          <w:docPart w:val="DefaultPlaceholder_-1854013440"/>
        </w:placeholder>
      </w:sdtPr>
      <w:sdtEndPr/>
      <w:sdtContent>
        <w:p w14:paraId="7FB887AA" w14:textId="017D43E8" w:rsidR="00A85349" w:rsidRDefault="00A85349">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068264415"/>
              <w:lock w:val="sdtLocked"/>
              <w:placeholder>
                <w:docPart w:val="F4644DC301B34D62A1593DED4382F645"/>
              </w:placeholder>
              <w:text/>
            </w:sdtPr>
            <w:sdtEndPr/>
            <w:sdtContent>
              <w:r w:rsidR="00412C9F" w:rsidRPr="00412C9F">
                <w:rPr>
                  <w:rFonts w:asciiTheme="minorEastAsia" w:hAnsiTheme="minorEastAsia" w:hint="eastAsia"/>
                  <w:b w:val="0"/>
                  <w:sz w:val="24"/>
                  <w:szCs w:val="24"/>
                </w:rPr>
                <w:t>《关于使用闲置自有资金进行现金管理的议案》</w:t>
              </w:r>
            </w:sdtContent>
          </w:sdt>
        </w:p>
        <w:p w14:paraId="6539821C" w14:textId="66046527" w:rsidR="00A85349" w:rsidRDefault="00A85349">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423071019"/>
              <w:lock w:val="sdtLocked"/>
              <w:placeholder>
                <w:docPart w:val="F4644DC301B34D62A1593DED4382F645"/>
              </w:placeholder>
              <w:comboBox>
                <w:listItem w:displayText="通过" w:value="通过"/>
                <w:listItem w:displayText="不通过" w:value="不通过"/>
              </w:comboBox>
            </w:sdtPr>
            <w:sdtEndPr/>
            <w:sdtContent>
              <w:r w:rsidR="00412C9F">
                <w:rPr>
                  <w:rFonts w:asciiTheme="minorEastAsia" w:hAnsiTheme="minorEastAsia" w:hint="eastAsia"/>
                  <w:sz w:val="24"/>
                  <w:szCs w:val="24"/>
                </w:rPr>
                <w:t>通过</w:t>
              </w:r>
            </w:sdtContent>
          </w:sdt>
        </w:p>
        <w:p w14:paraId="6A416807" w14:textId="77777777" w:rsidR="00A85349" w:rsidRDefault="00A85349">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A85349" w14:paraId="6998A14E" w14:textId="77777777" w:rsidTr="00C15F4F">
            <w:trPr>
              <w:trHeight w:val="300"/>
            </w:trPr>
            <w:sdt>
              <w:sdtPr>
                <w:rPr>
                  <w:rFonts w:ascii="宋体" w:hAnsi="宋体" w:hint="eastAsia"/>
                  <w:color w:val="000000"/>
                  <w:sz w:val="24"/>
                </w:rPr>
                <w:tag w:val="_PLD_26d51279eaba4b5b80959bbb9958e7fe"/>
                <w:id w:val="-142510029"/>
                <w:lock w:val="sdtLocked"/>
              </w:sdtPr>
              <w:sdtEndPr/>
              <w:sdtContent>
                <w:tc>
                  <w:tcPr>
                    <w:tcW w:w="1477" w:type="pct"/>
                    <w:vMerge w:val="restart"/>
                    <w:vAlign w:val="center"/>
                  </w:tcPr>
                  <w:p w14:paraId="6A40B80C" w14:textId="77777777" w:rsidR="00A85349" w:rsidRDefault="00A85349">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14306178"/>
                <w:lock w:val="sdtLocked"/>
              </w:sdtPr>
              <w:sdtEndPr/>
              <w:sdtContent>
                <w:tc>
                  <w:tcPr>
                    <w:tcW w:w="1165" w:type="pct"/>
                    <w:gridSpan w:val="2"/>
                    <w:vAlign w:val="center"/>
                  </w:tcPr>
                  <w:p w14:paraId="4FE18697" w14:textId="77777777" w:rsidR="00A85349" w:rsidRDefault="00A85349">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790345610"/>
                <w:lock w:val="sdtLocked"/>
              </w:sdtPr>
              <w:sdtEndPr/>
              <w:sdtContent>
                <w:tc>
                  <w:tcPr>
                    <w:tcW w:w="1163" w:type="pct"/>
                    <w:gridSpan w:val="2"/>
                    <w:vAlign w:val="center"/>
                  </w:tcPr>
                  <w:p w14:paraId="19F52DB8" w14:textId="77777777" w:rsidR="00A85349" w:rsidRDefault="00A85349">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92023013"/>
                <w:lock w:val="sdtLocked"/>
              </w:sdtPr>
              <w:sdtEndPr/>
              <w:sdtContent>
                <w:tc>
                  <w:tcPr>
                    <w:tcW w:w="1194" w:type="pct"/>
                    <w:gridSpan w:val="2"/>
                    <w:vAlign w:val="center"/>
                  </w:tcPr>
                  <w:p w14:paraId="6DE79DAB" w14:textId="77777777" w:rsidR="00A85349" w:rsidRDefault="00A85349">
                    <w:pPr>
                      <w:jc w:val="center"/>
                      <w:rPr>
                        <w:rFonts w:ascii="宋体"/>
                        <w:color w:val="000000"/>
                        <w:sz w:val="24"/>
                      </w:rPr>
                    </w:pPr>
                    <w:r>
                      <w:rPr>
                        <w:rFonts w:ascii="宋体" w:hAnsi="宋体" w:hint="eastAsia"/>
                        <w:color w:val="000000"/>
                        <w:sz w:val="24"/>
                      </w:rPr>
                      <w:t>弃权</w:t>
                    </w:r>
                  </w:p>
                </w:tc>
              </w:sdtContent>
            </w:sdt>
          </w:tr>
          <w:tr w:rsidR="00A85349" w14:paraId="61F23D41" w14:textId="77777777" w:rsidTr="00C15F4F">
            <w:trPr>
              <w:trHeight w:val="300"/>
            </w:trPr>
            <w:tc>
              <w:tcPr>
                <w:tcW w:w="1477" w:type="pct"/>
                <w:vMerge/>
                <w:vAlign w:val="center"/>
              </w:tcPr>
              <w:p w14:paraId="1F7114AA" w14:textId="77777777" w:rsidR="00A85349" w:rsidRDefault="00A85349">
                <w:pPr>
                  <w:jc w:val="center"/>
                  <w:rPr>
                    <w:rFonts w:ascii="宋体"/>
                    <w:color w:val="000000"/>
                    <w:sz w:val="24"/>
                  </w:rPr>
                </w:pPr>
              </w:p>
            </w:tc>
            <w:sdt>
              <w:sdtPr>
                <w:rPr>
                  <w:rFonts w:ascii="宋体" w:hAnsi="宋体" w:hint="eastAsia"/>
                  <w:color w:val="000000"/>
                  <w:sz w:val="24"/>
                </w:rPr>
                <w:tag w:val="_PLD_f18f77e155d94d2d8a28bfcaf05f83a3"/>
                <w:id w:val="-66349121"/>
                <w:lock w:val="sdtLocked"/>
              </w:sdtPr>
              <w:sdtEndPr/>
              <w:sdtContent>
                <w:tc>
                  <w:tcPr>
                    <w:tcW w:w="582" w:type="pct"/>
                    <w:vAlign w:val="center"/>
                  </w:tcPr>
                  <w:p w14:paraId="503283BD"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54037129"/>
                <w:lock w:val="sdtLocked"/>
              </w:sdtPr>
              <w:sdtEndPr/>
              <w:sdtContent>
                <w:tc>
                  <w:tcPr>
                    <w:tcW w:w="583" w:type="pct"/>
                    <w:vAlign w:val="center"/>
                  </w:tcPr>
                  <w:p w14:paraId="3CF4DC87"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79723143"/>
                <w:lock w:val="sdtLocked"/>
              </w:sdtPr>
              <w:sdtEndPr/>
              <w:sdtContent>
                <w:tc>
                  <w:tcPr>
                    <w:tcW w:w="581" w:type="pct"/>
                    <w:vAlign w:val="center"/>
                  </w:tcPr>
                  <w:p w14:paraId="18BCEBFB"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28412665"/>
                <w:lock w:val="sdtLocked"/>
              </w:sdtPr>
              <w:sdtEndPr/>
              <w:sdtContent>
                <w:tc>
                  <w:tcPr>
                    <w:tcW w:w="583" w:type="pct"/>
                    <w:vAlign w:val="center"/>
                  </w:tcPr>
                  <w:p w14:paraId="22B5B3DC"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09485963"/>
                <w:lock w:val="sdtLocked"/>
              </w:sdtPr>
              <w:sdtEndPr/>
              <w:sdtContent>
                <w:tc>
                  <w:tcPr>
                    <w:tcW w:w="623" w:type="pct"/>
                    <w:vAlign w:val="center"/>
                  </w:tcPr>
                  <w:p w14:paraId="2FC1B0D3"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42312173"/>
                <w:lock w:val="sdtLocked"/>
              </w:sdtPr>
              <w:sdtEndPr/>
              <w:sdtContent>
                <w:tc>
                  <w:tcPr>
                    <w:tcW w:w="571" w:type="pct"/>
                    <w:vAlign w:val="center"/>
                  </w:tcPr>
                  <w:p w14:paraId="34A96772" w14:textId="77777777" w:rsidR="00A85349" w:rsidRDefault="00A85349">
                    <w:pPr>
                      <w:jc w:val="center"/>
                      <w:rPr>
                        <w:rFonts w:ascii="宋体"/>
                        <w:color w:val="000000"/>
                        <w:sz w:val="24"/>
                      </w:rPr>
                    </w:pPr>
                    <w:r>
                      <w:rPr>
                        <w:rFonts w:ascii="宋体" w:hAnsi="宋体" w:hint="eastAsia"/>
                        <w:color w:val="000000"/>
                        <w:sz w:val="24"/>
                      </w:rPr>
                      <w:t>比例（%）</w:t>
                    </w:r>
                  </w:p>
                </w:tc>
              </w:sdtContent>
            </w:sdt>
          </w:tr>
          <w:tr w:rsidR="00A85349" w14:paraId="6ECBBB48" w14:textId="77777777" w:rsidTr="00572418">
            <w:tc>
              <w:tcPr>
                <w:tcW w:w="1477" w:type="pct"/>
              </w:tcPr>
              <w:sdt>
                <w:sdtPr>
                  <w:rPr>
                    <w:rFonts w:ascii="宋体" w:hAnsi="宋体" w:hint="eastAsia"/>
                    <w:color w:val="000000"/>
                    <w:sz w:val="24"/>
                  </w:rPr>
                  <w:tag w:val="_PLD_6657f675915e4d33b00ad8c4274758bc"/>
                  <w:id w:val="-593936769"/>
                  <w:lock w:val="sdtLocked"/>
                </w:sdtPr>
                <w:sdtEndPr/>
                <w:sdtContent>
                  <w:p w14:paraId="2524D356" w14:textId="77777777" w:rsidR="00A85349" w:rsidRDefault="00A85349">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651758383"/>
                <w:lock w:val="sdtLocked"/>
              </w:sdtPr>
              <w:sdtEndPr/>
              <w:sdtContent>
                <w:tc>
                  <w:tcPr>
                    <w:tcW w:w="582" w:type="pct"/>
                    <w:vAlign w:val="center"/>
                  </w:tcPr>
                  <w:p w14:paraId="10CC533A" w14:textId="78116C66" w:rsidR="00A85349" w:rsidRDefault="00A85349">
                    <w:pPr>
                      <w:spacing w:line="360" w:lineRule="auto"/>
                      <w:jc w:val="right"/>
                      <w:rPr>
                        <w:rFonts w:ascii="宋体"/>
                        <w:color w:val="000000"/>
                        <w:sz w:val="24"/>
                      </w:rPr>
                    </w:pPr>
                    <w:r w:rsidRPr="00A85349">
                      <w:rPr>
                        <w:rFonts w:ascii="宋体"/>
                        <w:color w:val="000000"/>
                        <w:sz w:val="24"/>
                      </w:rPr>
                      <w:t>43,875,304</w:t>
                    </w:r>
                  </w:p>
                </w:tc>
              </w:sdtContent>
            </w:sdt>
            <w:sdt>
              <w:sdtPr>
                <w:rPr>
                  <w:rFonts w:ascii="宋体"/>
                  <w:color w:val="000000"/>
                  <w:sz w:val="24"/>
                </w:rPr>
                <w:alias w:val="非累积投票议案表决情况_除优先股外的其他股份小计同意比例"/>
                <w:tag w:val="_GBC_c5b38e4fec794c9397f1c295a5721c20"/>
                <w:id w:val="1354699188"/>
                <w:lock w:val="sdtLocked"/>
              </w:sdtPr>
              <w:sdtEndPr/>
              <w:sdtContent>
                <w:tc>
                  <w:tcPr>
                    <w:tcW w:w="583" w:type="pct"/>
                    <w:vAlign w:val="center"/>
                  </w:tcPr>
                  <w:p w14:paraId="09A18867" w14:textId="590C0542" w:rsidR="00A85349" w:rsidRDefault="00A85349">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2118719816"/>
                <w:lock w:val="sdtLocked"/>
              </w:sdtPr>
              <w:sdtEndPr/>
              <w:sdtContent>
                <w:tc>
                  <w:tcPr>
                    <w:tcW w:w="581" w:type="pct"/>
                    <w:vAlign w:val="center"/>
                  </w:tcPr>
                  <w:p w14:paraId="14FA90F7" w14:textId="11839DF7"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923541510"/>
                <w:lock w:val="sdtLocked"/>
              </w:sdtPr>
              <w:sdtEndPr/>
              <w:sdtContent>
                <w:tc>
                  <w:tcPr>
                    <w:tcW w:w="583" w:type="pct"/>
                    <w:vAlign w:val="center"/>
                  </w:tcPr>
                  <w:p w14:paraId="6B981A63" w14:textId="61C91376"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775012030"/>
                <w:lock w:val="sdtLocked"/>
              </w:sdtPr>
              <w:sdtEndPr/>
              <w:sdtContent>
                <w:tc>
                  <w:tcPr>
                    <w:tcW w:w="623" w:type="pct"/>
                    <w:vAlign w:val="center"/>
                  </w:tcPr>
                  <w:p w14:paraId="45392CD1" w14:textId="189F9AD4"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970743131"/>
                <w:lock w:val="sdtLocked"/>
              </w:sdtPr>
              <w:sdtEndPr/>
              <w:sdtContent>
                <w:tc>
                  <w:tcPr>
                    <w:tcW w:w="571" w:type="pct"/>
                    <w:vAlign w:val="center"/>
                  </w:tcPr>
                  <w:p w14:paraId="3D793AA6" w14:textId="470E7666" w:rsidR="00A85349" w:rsidRDefault="00A85349">
                    <w:pPr>
                      <w:spacing w:line="360" w:lineRule="auto"/>
                      <w:jc w:val="right"/>
                      <w:rPr>
                        <w:rFonts w:ascii="宋体"/>
                        <w:color w:val="000000"/>
                        <w:sz w:val="24"/>
                      </w:rPr>
                    </w:pPr>
                    <w:r>
                      <w:rPr>
                        <w:rFonts w:ascii="宋体"/>
                        <w:color w:val="000000"/>
                        <w:sz w:val="24"/>
                      </w:rPr>
                      <w:t>0</w:t>
                    </w:r>
                  </w:p>
                </w:tc>
              </w:sdtContent>
            </w:sdt>
          </w:tr>
        </w:tbl>
        <w:p w14:paraId="18DCB637" w14:textId="77777777" w:rsidR="00A85349" w:rsidRDefault="00A85349"/>
        <w:p w14:paraId="4CDF9E21" w14:textId="2E0EF0B3" w:rsidR="00A85349" w:rsidRDefault="00CB365A" w:rsidP="00A85349"/>
      </w:sdtContent>
    </w:sdt>
    <w:sdt>
      <w:sdtPr>
        <w:rPr>
          <w:b w:val="0"/>
          <w:bCs w:val="0"/>
          <w:sz w:val="21"/>
          <w:szCs w:val="22"/>
        </w:rPr>
        <w:alias w:val="模块:非累积投票议案"/>
        <w:tag w:val="_SEC_fd138d262d644e50920ea2bdb258ac70"/>
        <w:id w:val="-2110807370"/>
        <w:lock w:val="sdtLocked"/>
        <w:placeholder>
          <w:docPart w:val="DefaultPlaceholder_-1854013440"/>
        </w:placeholder>
      </w:sdtPr>
      <w:sdtEndPr/>
      <w:sdtContent>
        <w:p w14:paraId="27333953" w14:textId="02AF0E1D" w:rsidR="00A85349" w:rsidRDefault="00A85349">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537341950"/>
              <w:lock w:val="sdtLocked"/>
              <w:placeholder>
                <w:docPart w:val="822836006AEA4F45939E6AE2ADF748BE"/>
              </w:placeholder>
              <w:text/>
            </w:sdtPr>
            <w:sdtEndPr/>
            <w:sdtContent>
              <w:r w:rsidR="00412C9F" w:rsidRPr="00412C9F">
                <w:rPr>
                  <w:rFonts w:asciiTheme="minorEastAsia" w:hAnsiTheme="minorEastAsia" w:hint="eastAsia"/>
                  <w:b w:val="0"/>
                  <w:sz w:val="24"/>
                  <w:szCs w:val="24"/>
                </w:rPr>
                <w:t>《关于增加预计2021年度日常性关联交易的议案》</w:t>
              </w:r>
            </w:sdtContent>
          </w:sdt>
        </w:p>
        <w:p w14:paraId="732AE464" w14:textId="6B469EC2" w:rsidR="00A85349" w:rsidRDefault="00A85349">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898747191"/>
              <w:lock w:val="sdtLocked"/>
              <w:placeholder>
                <w:docPart w:val="822836006AEA4F45939E6AE2ADF748BE"/>
              </w:placeholder>
              <w:comboBox>
                <w:listItem w:displayText="通过" w:value="通过"/>
                <w:listItem w:displayText="不通过" w:value="不通过"/>
              </w:comboBox>
            </w:sdtPr>
            <w:sdtEndPr/>
            <w:sdtContent>
              <w:r w:rsidR="00412C9F">
                <w:rPr>
                  <w:rFonts w:asciiTheme="minorEastAsia" w:hAnsiTheme="minorEastAsia" w:hint="eastAsia"/>
                  <w:sz w:val="24"/>
                  <w:szCs w:val="24"/>
                </w:rPr>
                <w:t>通过</w:t>
              </w:r>
            </w:sdtContent>
          </w:sdt>
        </w:p>
        <w:p w14:paraId="4F88B5DB" w14:textId="77777777" w:rsidR="00A85349" w:rsidRDefault="00A85349">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A85349" w14:paraId="1504AF97" w14:textId="77777777" w:rsidTr="00C15F4F">
            <w:trPr>
              <w:trHeight w:val="300"/>
            </w:trPr>
            <w:sdt>
              <w:sdtPr>
                <w:rPr>
                  <w:rFonts w:ascii="宋体" w:hAnsi="宋体" w:hint="eastAsia"/>
                  <w:color w:val="000000"/>
                  <w:sz w:val="24"/>
                </w:rPr>
                <w:tag w:val="_PLD_26d51279eaba4b5b80959bbb9958e7fe"/>
                <w:id w:val="1653485516"/>
                <w:lock w:val="sdtLocked"/>
              </w:sdtPr>
              <w:sdtEndPr/>
              <w:sdtContent>
                <w:tc>
                  <w:tcPr>
                    <w:tcW w:w="1477" w:type="pct"/>
                    <w:vMerge w:val="restart"/>
                    <w:vAlign w:val="center"/>
                  </w:tcPr>
                  <w:p w14:paraId="4AB57131" w14:textId="77777777" w:rsidR="00A85349" w:rsidRDefault="00A85349">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9015513"/>
                <w:lock w:val="sdtLocked"/>
              </w:sdtPr>
              <w:sdtEndPr/>
              <w:sdtContent>
                <w:tc>
                  <w:tcPr>
                    <w:tcW w:w="1165" w:type="pct"/>
                    <w:gridSpan w:val="2"/>
                    <w:vAlign w:val="center"/>
                  </w:tcPr>
                  <w:p w14:paraId="2DC44E73" w14:textId="77777777" w:rsidR="00A85349" w:rsidRDefault="00A85349">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113092596"/>
                <w:lock w:val="sdtLocked"/>
              </w:sdtPr>
              <w:sdtEndPr/>
              <w:sdtContent>
                <w:tc>
                  <w:tcPr>
                    <w:tcW w:w="1163" w:type="pct"/>
                    <w:gridSpan w:val="2"/>
                    <w:vAlign w:val="center"/>
                  </w:tcPr>
                  <w:p w14:paraId="5F026FF6" w14:textId="77777777" w:rsidR="00A85349" w:rsidRDefault="00A85349">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72555318"/>
                <w:lock w:val="sdtLocked"/>
              </w:sdtPr>
              <w:sdtEndPr/>
              <w:sdtContent>
                <w:tc>
                  <w:tcPr>
                    <w:tcW w:w="1194" w:type="pct"/>
                    <w:gridSpan w:val="2"/>
                    <w:vAlign w:val="center"/>
                  </w:tcPr>
                  <w:p w14:paraId="7B8E1691" w14:textId="77777777" w:rsidR="00A85349" w:rsidRDefault="00A85349">
                    <w:pPr>
                      <w:jc w:val="center"/>
                      <w:rPr>
                        <w:rFonts w:ascii="宋体"/>
                        <w:color w:val="000000"/>
                        <w:sz w:val="24"/>
                      </w:rPr>
                    </w:pPr>
                    <w:r>
                      <w:rPr>
                        <w:rFonts w:ascii="宋体" w:hAnsi="宋体" w:hint="eastAsia"/>
                        <w:color w:val="000000"/>
                        <w:sz w:val="24"/>
                      </w:rPr>
                      <w:t>弃权</w:t>
                    </w:r>
                  </w:p>
                </w:tc>
              </w:sdtContent>
            </w:sdt>
          </w:tr>
          <w:tr w:rsidR="00A85349" w14:paraId="3616C5BC" w14:textId="77777777" w:rsidTr="00C15F4F">
            <w:trPr>
              <w:trHeight w:val="300"/>
            </w:trPr>
            <w:tc>
              <w:tcPr>
                <w:tcW w:w="1477" w:type="pct"/>
                <w:vMerge/>
                <w:vAlign w:val="center"/>
              </w:tcPr>
              <w:p w14:paraId="6FD0F185" w14:textId="77777777" w:rsidR="00A85349" w:rsidRDefault="00A85349">
                <w:pPr>
                  <w:jc w:val="center"/>
                  <w:rPr>
                    <w:rFonts w:ascii="宋体"/>
                    <w:color w:val="000000"/>
                    <w:sz w:val="24"/>
                  </w:rPr>
                </w:pPr>
              </w:p>
            </w:tc>
            <w:sdt>
              <w:sdtPr>
                <w:rPr>
                  <w:rFonts w:ascii="宋体" w:hAnsi="宋体" w:hint="eastAsia"/>
                  <w:color w:val="000000"/>
                  <w:sz w:val="24"/>
                </w:rPr>
                <w:tag w:val="_PLD_f18f77e155d94d2d8a28bfcaf05f83a3"/>
                <w:id w:val="-1890097163"/>
                <w:lock w:val="sdtLocked"/>
              </w:sdtPr>
              <w:sdtEndPr/>
              <w:sdtContent>
                <w:tc>
                  <w:tcPr>
                    <w:tcW w:w="582" w:type="pct"/>
                    <w:vAlign w:val="center"/>
                  </w:tcPr>
                  <w:p w14:paraId="3DCE67F7"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775669182"/>
                <w:lock w:val="sdtLocked"/>
              </w:sdtPr>
              <w:sdtEndPr/>
              <w:sdtContent>
                <w:tc>
                  <w:tcPr>
                    <w:tcW w:w="583" w:type="pct"/>
                    <w:vAlign w:val="center"/>
                  </w:tcPr>
                  <w:p w14:paraId="327730E5"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19696933"/>
                <w:lock w:val="sdtLocked"/>
              </w:sdtPr>
              <w:sdtEndPr/>
              <w:sdtContent>
                <w:tc>
                  <w:tcPr>
                    <w:tcW w:w="581" w:type="pct"/>
                    <w:vAlign w:val="center"/>
                  </w:tcPr>
                  <w:p w14:paraId="219B8394"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70941155"/>
                <w:lock w:val="sdtLocked"/>
              </w:sdtPr>
              <w:sdtEndPr/>
              <w:sdtContent>
                <w:tc>
                  <w:tcPr>
                    <w:tcW w:w="583" w:type="pct"/>
                    <w:vAlign w:val="center"/>
                  </w:tcPr>
                  <w:p w14:paraId="66139C0E" w14:textId="77777777" w:rsidR="00A85349" w:rsidRDefault="00A85349">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5790251"/>
                <w:lock w:val="sdtLocked"/>
              </w:sdtPr>
              <w:sdtEndPr/>
              <w:sdtContent>
                <w:tc>
                  <w:tcPr>
                    <w:tcW w:w="623" w:type="pct"/>
                    <w:vAlign w:val="center"/>
                  </w:tcPr>
                  <w:p w14:paraId="1956B661" w14:textId="77777777" w:rsidR="00A85349" w:rsidRDefault="00A85349">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62514521"/>
                <w:lock w:val="sdtLocked"/>
              </w:sdtPr>
              <w:sdtEndPr/>
              <w:sdtContent>
                <w:tc>
                  <w:tcPr>
                    <w:tcW w:w="571" w:type="pct"/>
                    <w:vAlign w:val="center"/>
                  </w:tcPr>
                  <w:p w14:paraId="2E9F734B" w14:textId="77777777" w:rsidR="00A85349" w:rsidRDefault="00A85349">
                    <w:pPr>
                      <w:jc w:val="center"/>
                      <w:rPr>
                        <w:rFonts w:ascii="宋体"/>
                        <w:color w:val="000000"/>
                        <w:sz w:val="24"/>
                      </w:rPr>
                    </w:pPr>
                    <w:r>
                      <w:rPr>
                        <w:rFonts w:ascii="宋体" w:hAnsi="宋体" w:hint="eastAsia"/>
                        <w:color w:val="000000"/>
                        <w:sz w:val="24"/>
                      </w:rPr>
                      <w:t>比例（%）</w:t>
                    </w:r>
                  </w:p>
                </w:tc>
              </w:sdtContent>
            </w:sdt>
          </w:tr>
          <w:tr w:rsidR="00A85349" w14:paraId="1DCBADDC" w14:textId="77777777" w:rsidTr="00572418">
            <w:tc>
              <w:tcPr>
                <w:tcW w:w="1477" w:type="pct"/>
              </w:tcPr>
              <w:sdt>
                <w:sdtPr>
                  <w:rPr>
                    <w:rFonts w:ascii="宋体" w:hAnsi="宋体" w:hint="eastAsia"/>
                    <w:color w:val="000000"/>
                    <w:sz w:val="24"/>
                  </w:rPr>
                  <w:tag w:val="_PLD_6657f675915e4d33b00ad8c4274758bc"/>
                  <w:id w:val="-1762673806"/>
                  <w:lock w:val="sdtLocked"/>
                </w:sdtPr>
                <w:sdtEndPr/>
                <w:sdtContent>
                  <w:p w14:paraId="22AC8DB2" w14:textId="77777777" w:rsidR="00A85349" w:rsidRDefault="00A85349">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1485122589"/>
                <w:lock w:val="sdtLocked"/>
              </w:sdtPr>
              <w:sdtEndPr/>
              <w:sdtContent>
                <w:tc>
                  <w:tcPr>
                    <w:tcW w:w="582" w:type="pct"/>
                    <w:vAlign w:val="center"/>
                  </w:tcPr>
                  <w:p w14:paraId="50C4BBAE" w14:textId="1C39646A" w:rsidR="00A85349" w:rsidRDefault="00A85349">
                    <w:pPr>
                      <w:spacing w:line="360" w:lineRule="auto"/>
                      <w:jc w:val="right"/>
                      <w:rPr>
                        <w:rFonts w:ascii="宋体"/>
                        <w:color w:val="000000"/>
                        <w:sz w:val="24"/>
                      </w:rPr>
                    </w:pPr>
                    <w:r w:rsidRPr="00A85349">
                      <w:rPr>
                        <w:rFonts w:ascii="宋体"/>
                        <w:color w:val="000000"/>
                        <w:sz w:val="24"/>
                      </w:rPr>
                      <w:t>43,875,304</w:t>
                    </w:r>
                  </w:p>
                </w:tc>
              </w:sdtContent>
            </w:sdt>
            <w:sdt>
              <w:sdtPr>
                <w:rPr>
                  <w:rFonts w:ascii="宋体"/>
                  <w:color w:val="000000"/>
                  <w:sz w:val="24"/>
                </w:rPr>
                <w:alias w:val="非累积投票议案表决情况_除优先股外的其他股份小计同意比例"/>
                <w:tag w:val="_GBC_c5b38e4fec794c9397f1c295a5721c20"/>
                <w:id w:val="-1550996167"/>
                <w:lock w:val="sdtLocked"/>
              </w:sdtPr>
              <w:sdtEndPr/>
              <w:sdtContent>
                <w:tc>
                  <w:tcPr>
                    <w:tcW w:w="583" w:type="pct"/>
                    <w:vAlign w:val="center"/>
                  </w:tcPr>
                  <w:p w14:paraId="2660F022" w14:textId="094A508E" w:rsidR="00A85349" w:rsidRDefault="00A85349">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789505974"/>
                <w:lock w:val="sdtLocked"/>
              </w:sdtPr>
              <w:sdtEndPr/>
              <w:sdtContent>
                <w:tc>
                  <w:tcPr>
                    <w:tcW w:w="581" w:type="pct"/>
                    <w:vAlign w:val="center"/>
                  </w:tcPr>
                  <w:p w14:paraId="6FE90DBC" w14:textId="6B33CDD6"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508114154"/>
                <w:lock w:val="sdtLocked"/>
              </w:sdtPr>
              <w:sdtEndPr/>
              <w:sdtContent>
                <w:tc>
                  <w:tcPr>
                    <w:tcW w:w="583" w:type="pct"/>
                    <w:vAlign w:val="center"/>
                  </w:tcPr>
                  <w:p w14:paraId="5AC0C6C7" w14:textId="6649CEC1"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1457681246"/>
                <w:lock w:val="sdtLocked"/>
              </w:sdtPr>
              <w:sdtEndPr/>
              <w:sdtContent>
                <w:tc>
                  <w:tcPr>
                    <w:tcW w:w="623" w:type="pct"/>
                    <w:vAlign w:val="center"/>
                  </w:tcPr>
                  <w:p w14:paraId="3096A646" w14:textId="72A9B971" w:rsidR="00A85349" w:rsidRDefault="00A85349">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92800683"/>
                <w:lock w:val="sdtLocked"/>
              </w:sdtPr>
              <w:sdtEndPr/>
              <w:sdtContent>
                <w:tc>
                  <w:tcPr>
                    <w:tcW w:w="571" w:type="pct"/>
                    <w:vAlign w:val="center"/>
                  </w:tcPr>
                  <w:p w14:paraId="1E758713" w14:textId="00142E5F" w:rsidR="00A85349" w:rsidRDefault="00412C9F">
                    <w:pPr>
                      <w:spacing w:line="360" w:lineRule="auto"/>
                      <w:jc w:val="right"/>
                      <w:rPr>
                        <w:rFonts w:ascii="宋体"/>
                        <w:color w:val="000000"/>
                        <w:sz w:val="24"/>
                      </w:rPr>
                    </w:pPr>
                    <w:r>
                      <w:rPr>
                        <w:rFonts w:ascii="宋体"/>
                        <w:color w:val="000000"/>
                        <w:sz w:val="24"/>
                      </w:rPr>
                      <w:t>0</w:t>
                    </w:r>
                  </w:p>
                </w:tc>
              </w:sdtContent>
            </w:sdt>
          </w:tr>
        </w:tbl>
        <w:p w14:paraId="29D98F1D" w14:textId="77777777" w:rsidR="00A85349" w:rsidRDefault="00A85349"/>
        <w:p w14:paraId="0E34D06E" w14:textId="4A392E9B" w:rsidR="00A85349" w:rsidRDefault="00CB365A" w:rsidP="00A85349"/>
      </w:sdtContent>
    </w:sdt>
    <w:sdt>
      <w:sdtPr>
        <w:rPr>
          <w:rFonts w:asciiTheme="minorHAnsi" w:eastAsiaTheme="minorEastAsia" w:hAnsiTheme="minorHAnsi" w:cstheme="minorBidi" w:hint="eastAsia"/>
          <w:b/>
          <w:bCs w:val="0"/>
          <w:sz w:val="21"/>
          <w:szCs w:val="22"/>
        </w:rPr>
        <w:alias w:val="模块:现金分红分段表决情况 同意反对弃权  票数比例票数比..."/>
        <w:tag w:val="_GBC_21645f18782f463aa202791fc4de3fd0"/>
        <w:id w:val="1339519"/>
        <w:lock w:val="sdtLocked"/>
        <w:placeholder>
          <w:docPart w:val="GBC22222222222222222222222222222"/>
        </w:placeholder>
      </w:sdtPr>
      <w:sdtEndPr>
        <w:rPr>
          <w:rFonts w:hint="default"/>
          <w:b w:val="0"/>
        </w:rPr>
      </w:sdtEndPr>
      <w:sdtContent>
        <w:p w14:paraId="0F913587" w14:textId="77777777" w:rsidR="00B07B06" w:rsidRDefault="00A85349">
          <w:pPr>
            <w:pStyle w:val="2"/>
            <w:numPr>
              <w:ilvl w:val="0"/>
              <w:numId w:val="7"/>
            </w:numPr>
            <w:ind w:left="0" w:firstLine="0"/>
            <w:rPr>
              <w:b/>
            </w:rPr>
          </w:pPr>
          <w:r>
            <w:rPr>
              <w:rFonts w:hint="eastAsia"/>
            </w:rPr>
            <w:t>现金分红分段表决情况</w:t>
          </w:r>
        </w:p>
        <w:tbl>
          <w:tblPr>
            <w:tblStyle w:val="ab"/>
            <w:tblW w:w="0" w:type="auto"/>
            <w:tblLook w:val="04A0" w:firstRow="1" w:lastRow="0" w:firstColumn="1" w:lastColumn="0" w:noHBand="0" w:noVBand="1"/>
          </w:tblPr>
          <w:tblGrid>
            <w:gridCol w:w="1703"/>
            <w:gridCol w:w="1416"/>
            <w:gridCol w:w="1109"/>
            <w:gridCol w:w="950"/>
            <w:gridCol w:w="1109"/>
            <w:gridCol w:w="1080"/>
            <w:gridCol w:w="1155"/>
          </w:tblGrid>
          <w:tr w:rsidR="00B07B06" w14:paraId="0F7940CB" w14:textId="77777777" w:rsidTr="00781C6D">
            <w:tc>
              <w:tcPr>
                <w:tcW w:w="1000" w:type="pct"/>
                <w:vMerge w:val="restart"/>
                <w:vAlign w:val="center"/>
              </w:tcPr>
              <w:sdt>
                <w:sdtPr>
                  <w:rPr>
                    <w:rFonts w:asciiTheme="minorEastAsia" w:hAnsiTheme="minorEastAsia" w:hint="eastAsia"/>
                    <w:sz w:val="24"/>
                    <w:szCs w:val="24"/>
                  </w:rPr>
                  <w:tag w:val="_PLD_31eaab77a7a44a41a89267b94804cbf2"/>
                  <w:id w:val="2090186299"/>
                  <w:lock w:val="sdtLocked"/>
                </w:sdtPr>
                <w:sdtEndPr/>
                <w:sdtContent>
                  <w:p w14:paraId="50BF421A" w14:textId="77777777" w:rsidR="00B07B06" w:rsidRDefault="00A85349">
                    <w:pPr>
                      <w:jc w:val="center"/>
                      <w:rPr>
                        <w:rFonts w:asciiTheme="minorEastAsia" w:hAnsiTheme="minorEastAsia"/>
                        <w:sz w:val="24"/>
                        <w:szCs w:val="24"/>
                      </w:rPr>
                    </w:pPr>
                    <w:r>
                      <w:rPr>
                        <w:rFonts w:asciiTheme="minorEastAsia" w:hAnsiTheme="minorEastAsia" w:hint="eastAsia"/>
                        <w:sz w:val="24"/>
                        <w:szCs w:val="24"/>
                      </w:rPr>
                      <w:t>股东分段情况</w:t>
                    </w:r>
                  </w:p>
                </w:sdtContent>
              </w:sdt>
            </w:tc>
            <w:sdt>
              <w:sdtPr>
                <w:rPr>
                  <w:rFonts w:asciiTheme="minorEastAsia" w:hAnsiTheme="minorEastAsia" w:hint="eastAsia"/>
                  <w:sz w:val="24"/>
                  <w:szCs w:val="24"/>
                </w:rPr>
                <w:tag w:val="_PLD_9d7d92ba3e8c40dfa7d9b76bc9fc057c"/>
                <w:id w:val="1873573333"/>
                <w:lock w:val="sdtLocked"/>
              </w:sdtPr>
              <w:sdtEndPr/>
              <w:sdtContent>
                <w:tc>
                  <w:tcPr>
                    <w:tcW w:w="2409" w:type="dxa"/>
                    <w:gridSpan w:val="2"/>
                  </w:tcPr>
                  <w:p w14:paraId="5457B2EA" w14:textId="77777777" w:rsidR="00B07B06" w:rsidRDefault="00A85349">
                    <w:pPr>
                      <w:jc w:val="center"/>
                      <w:rPr>
                        <w:rFonts w:asciiTheme="minorEastAsia" w:hAnsiTheme="minorEastAsia"/>
                        <w:sz w:val="24"/>
                        <w:szCs w:val="24"/>
                      </w:rPr>
                    </w:pPr>
                    <w:r>
                      <w:rPr>
                        <w:rFonts w:asciiTheme="minorEastAsia" w:hAnsiTheme="minorEastAsia" w:hint="eastAsia"/>
                        <w:sz w:val="24"/>
                        <w:szCs w:val="24"/>
                      </w:rPr>
                      <w:t>同意</w:t>
                    </w:r>
                  </w:p>
                </w:tc>
              </w:sdtContent>
            </w:sdt>
            <w:sdt>
              <w:sdtPr>
                <w:rPr>
                  <w:rFonts w:asciiTheme="minorEastAsia" w:hAnsiTheme="minorEastAsia" w:hint="eastAsia"/>
                  <w:sz w:val="24"/>
                  <w:szCs w:val="24"/>
                </w:rPr>
                <w:tag w:val="_PLD_6a8f6a4c3ba74db5b991a1cb523ebf92"/>
                <w:id w:val="-1371298686"/>
                <w:lock w:val="sdtLocked"/>
              </w:sdtPr>
              <w:sdtEndPr/>
              <w:sdtContent>
                <w:tc>
                  <w:tcPr>
                    <w:tcW w:w="2127" w:type="dxa"/>
                    <w:gridSpan w:val="2"/>
                  </w:tcPr>
                  <w:p w14:paraId="4377A22F" w14:textId="77777777" w:rsidR="00B07B06" w:rsidRDefault="00A85349">
                    <w:pPr>
                      <w:jc w:val="center"/>
                      <w:rPr>
                        <w:rFonts w:asciiTheme="minorEastAsia" w:hAnsiTheme="minorEastAsia"/>
                        <w:sz w:val="24"/>
                        <w:szCs w:val="24"/>
                      </w:rPr>
                    </w:pPr>
                    <w:r>
                      <w:rPr>
                        <w:rFonts w:asciiTheme="minorEastAsia" w:hAnsiTheme="minorEastAsia" w:hint="eastAsia"/>
                        <w:sz w:val="24"/>
                        <w:szCs w:val="24"/>
                      </w:rPr>
                      <w:t>反对</w:t>
                    </w:r>
                  </w:p>
                </w:tc>
              </w:sdtContent>
            </w:sdt>
            <w:sdt>
              <w:sdtPr>
                <w:rPr>
                  <w:rFonts w:asciiTheme="minorEastAsia" w:hAnsiTheme="minorEastAsia" w:hint="eastAsia"/>
                  <w:sz w:val="24"/>
                  <w:szCs w:val="24"/>
                </w:rPr>
                <w:tag w:val="_PLD_19138f9c8d9d4c85a9a8e77c2d1a2808"/>
                <w:id w:val="-1518763879"/>
                <w:lock w:val="sdtLocked"/>
              </w:sdtPr>
              <w:sdtEndPr/>
              <w:sdtContent>
                <w:tc>
                  <w:tcPr>
                    <w:tcW w:w="2318" w:type="dxa"/>
                    <w:gridSpan w:val="2"/>
                  </w:tcPr>
                  <w:p w14:paraId="5F95C37B" w14:textId="77777777" w:rsidR="00B07B06" w:rsidRDefault="00A85349">
                    <w:pPr>
                      <w:jc w:val="center"/>
                      <w:rPr>
                        <w:rFonts w:asciiTheme="minorEastAsia" w:hAnsiTheme="minorEastAsia"/>
                        <w:sz w:val="24"/>
                        <w:szCs w:val="24"/>
                      </w:rPr>
                    </w:pPr>
                    <w:r>
                      <w:rPr>
                        <w:rFonts w:asciiTheme="minorEastAsia" w:hAnsiTheme="minorEastAsia" w:hint="eastAsia"/>
                        <w:sz w:val="24"/>
                        <w:szCs w:val="24"/>
                      </w:rPr>
                      <w:t>弃权</w:t>
                    </w:r>
                  </w:p>
                </w:tc>
              </w:sdtContent>
            </w:sdt>
          </w:tr>
          <w:tr w:rsidR="00B07B06" w14:paraId="4C8535EF" w14:textId="77777777" w:rsidTr="00781C6D">
            <w:tc>
              <w:tcPr>
                <w:tcW w:w="1000" w:type="pct"/>
                <w:vMerge/>
              </w:tcPr>
              <w:p w14:paraId="39B76FEE" w14:textId="77777777" w:rsidR="00B07B06" w:rsidRDefault="00B07B06">
                <w:pPr>
                  <w:rPr>
                    <w:rFonts w:asciiTheme="minorEastAsia" w:hAnsiTheme="minorEastAsia"/>
                    <w:sz w:val="24"/>
                    <w:szCs w:val="24"/>
                  </w:rPr>
                </w:pPr>
              </w:p>
            </w:tc>
            <w:sdt>
              <w:sdtPr>
                <w:rPr>
                  <w:rFonts w:asciiTheme="minorEastAsia" w:hAnsiTheme="minorEastAsia" w:hint="eastAsia"/>
                  <w:sz w:val="24"/>
                  <w:szCs w:val="24"/>
                </w:rPr>
                <w:tag w:val="_PLD_7777d17dfe2d4b21a2e21c99243d094e"/>
                <w:id w:val="1143623568"/>
                <w:lock w:val="sdtLocked"/>
              </w:sdtPr>
              <w:sdtEndPr/>
              <w:sdtContent>
                <w:tc>
                  <w:tcPr>
                    <w:tcW w:w="1275" w:type="dxa"/>
                  </w:tcPr>
                  <w:p w14:paraId="4D4DE28A" w14:textId="77777777" w:rsidR="00B07B06" w:rsidRDefault="00A85349">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14b1f2bbf1b64aed80ee028d4a70b656"/>
                <w:id w:val="-811486156"/>
                <w:lock w:val="sdtLocked"/>
              </w:sdtPr>
              <w:sdtEndPr/>
              <w:sdtContent>
                <w:tc>
                  <w:tcPr>
                    <w:tcW w:w="1134" w:type="dxa"/>
                  </w:tcPr>
                  <w:p w14:paraId="3FF8A33F" w14:textId="77777777" w:rsidR="00B07B06" w:rsidRDefault="00A85349">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01f9981494a345d8b5ee942e59972952"/>
                <w:id w:val="-238180780"/>
                <w:lock w:val="sdtLocked"/>
              </w:sdtPr>
              <w:sdtEndPr/>
              <w:sdtContent>
                <w:tc>
                  <w:tcPr>
                    <w:tcW w:w="993" w:type="dxa"/>
                  </w:tcPr>
                  <w:p w14:paraId="409B7CEE" w14:textId="77777777" w:rsidR="00B07B06" w:rsidRDefault="00A85349">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56674e39e8d14705b039b2a058758fc7"/>
                <w:id w:val="1921746982"/>
                <w:lock w:val="sdtLocked"/>
              </w:sdtPr>
              <w:sdtEndPr/>
              <w:sdtContent>
                <w:tc>
                  <w:tcPr>
                    <w:tcW w:w="1134" w:type="dxa"/>
                  </w:tcPr>
                  <w:p w14:paraId="28149685" w14:textId="77777777" w:rsidR="00B07B06" w:rsidRDefault="00A85349">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cd4f275f9914142a4967f1d4a7671c9"/>
                <w:id w:val="-1157460332"/>
                <w:lock w:val="sdtLocked"/>
              </w:sdtPr>
              <w:sdtEndPr/>
              <w:sdtContent>
                <w:tc>
                  <w:tcPr>
                    <w:tcW w:w="1134" w:type="dxa"/>
                  </w:tcPr>
                  <w:p w14:paraId="38DF40E9" w14:textId="77777777" w:rsidR="00B07B06" w:rsidRDefault="00A85349">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377c860d9444581b84461cc7262f05f"/>
                <w:id w:val="664898240"/>
                <w:lock w:val="sdtLocked"/>
              </w:sdtPr>
              <w:sdtEndPr/>
              <w:sdtContent>
                <w:tc>
                  <w:tcPr>
                    <w:tcW w:w="1184" w:type="dxa"/>
                  </w:tcPr>
                  <w:p w14:paraId="67CA0741" w14:textId="77777777" w:rsidR="00B07B06" w:rsidRDefault="00A85349">
                    <w:pPr>
                      <w:jc w:val="center"/>
                      <w:rPr>
                        <w:rFonts w:asciiTheme="minorEastAsia" w:hAnsiTheme="minorEastAsia"/>
                        <w:sz w:val="24"/>
                        <w:szCs w:val="24"/>
                      </w:rPr>
                    </w:pPr>
                    <w:r>
                      <w:rPr>
                        <w:rFonts w:asciiTheme="minorEastAsia" w:hAnsiTheme="minorEastAsia" w:hint="eastAsia"/>
                        <w:sz w:val="24"/>
                        <w:szCs w:val="24"/>
                      </w:rPr>
                      <w:t>比例（%）</w:t>
                    </w:r>
                  </w:p>
                </w:tc>
              </w:sdtContent>
            </w:sdt>
          </w:tr>
          <w:tr w:rsidR="00B07B06" w14:paraId="2784B2D1" w14:textId="77777777" w:rsidTr="00781C6D">
            <w:sdt>
              <w:sdtPr>
                <w:rPr>
                  <w:rFonts w:asciiTheme="minorEastAsia" w:hAnsiTheme="minorEastAsia" w:hint="eastAsia"/>
                  <w:sz w:val="24"/>
                  <w:szCs w:val="24"/>
                </w:rPr>
                <w:tag w:val="_PLD_23794fee88934d1f99dc778516a7c399"/>
                <w:id w:val="554899596"/>
                <w:lock w:val="sdtLocked"/>
              </w:sdtPr>
              <w:sdtEndPr/>
              <w:sdtContent>
                <w:tc>
                  <w:tcPr>
                    <w:tcW w:w="1000" w:type="pct"/>
                  </w:tcPr>
                  <w:p w14:paraId="2D72EC30" w14:textId="77777777" w:rsidR="00B07B06" w:rsidRDefault="00A85349">
                    <w:pPr>
                      <w:rPr>
                        <w:rFonts w:asciiTheme="minorEastAsia" w:hAnsiTheme="minorEastAsia"/>
                        <w:sz w:val="24"/>
                        <w:szCs w:val="24"/>
                      </w:rPr>
                    </w:pPr>
                    <w:r>
                      <w:rPr>
                        <w:rFonts w:asciiTheme="minorEastAsia" w:hAnsiTheme="minorEastAsia" w:hint="eastAsia"/>
                        <w:sz w:val="24"/>
                        <w:szCs w:val="24"/>
                      </w:rPr>
                      <w:t>持股5%以上普</w:t>
                    </w:r>
                    <w:r>
                      <w:rPr>
                        <w:rFonts w:asciiTheme="minorEastAsia" w:hAnsiTheme="minorEastAsia" w:hint="eastAsia"/>
                        <w:sz w:val="24"/>
                        <w:szCs w:val="24"/>
                      </w:rPr>
                      <w:lastRenderedPageBreak/>
                      <w:t>通股股东</w:t>
                    </w:r>
                  </w:p>
                </w:tc>
              </w:sdtContent>
            </w:sdt>
            <w:sdt>
              <w:sdtPr>
                <w:rPr>
                  <w:rFonts w:asciiTheme="minorEastAsia" w:hAnsiTheme="minorEastAsia"/>
                  <w:sz w:val="24"/>
                  <w:szCs w:val="24"/>
                </w:rPr>
                <w:alias w:val="现金分红分段表决持股5%以上普通股股东同意票数"/>
                <w:tag w:val="_GBC_e527fde620934730b73c5692b0607ebe"/>
                <w:id w:val="1339248"/>
                <w:lock w:val="sdtLocked"/>
              </w:sdtPr>
              <w:sdtEndPr/>
              <w:sdtContent>
                <w:tc>
                  <w:tcPr>
                    <w:tcW w:w="1275" w:type="dxa"/>
                    <w:vAlign w:val="center"/>
                  </w:tcPr>
                  <w:p w14:paraId="2CDBC987" w14:textId="2359A47B" w:rsidR="00B07B06" w:rsidRDefault="00412C9F">
                    <w:pPr>
                      <w:jc w:val="right"/>
                      <w:rPr>
                        <w:rFonts w:asciiTheme="minorEastAsia" w:hAnsiTheme="minorEastAsia"/>
                        <w:sz w:val="24"/>
                        <w:szCs w:val="24"/>
                      </w:rPr>
                    </w:pPr>
                    <w:r w:rsidRPr="00412C9F">
                      <w:rPr>
                        <w:rFonts w:asciiTheme="minorEastAsia" w:hAnsiTheme="minorEastAsia"/>
                        <w:sz w:val="24"/>
                        <w:szCs w:val="24"/>
                      </w:rPr>
                      <w:t>43,336,104</w:t>
                    </w:r>
                  </w:p>
                </w:tc>
              </w:sdtContent>
            </w:sdt>
            <w:sdt>
              <w:sdtPr>
                <w:rPr>
                  <w:rFonts w:asciiTheme="minorEastAsia" w:hAnsiTheme="minorEastAsia"/>
                  <w:sz w:val="24"/>
                  <w:szCs w:val="24"/>
                </w:rPr>
                <w:alias w:val="现金分红分段表决持股5%以上普通股股东同意比例"/>
                <w:tag w:val="_GBC_8da04d512b064d83a37d8423c83e2d54"/>
                <w:id w:val="1339250"/>
                <w:lock w:val="sdtLocked"/>
              </w:sdtPr>
              <w:sdtEndPr/>
              <w:sdtContent>
                <w:tc>
                  <w:tcPr>
                    <w:tcW w:w="1134" w:type="dxa"/>
                    <w:vAlign w:val="center"/>
                  </w:tcPr>
                  <w:p w14:paraId="06CEFC97" w14:textId="6C48B5E4" w:rsidR="00B07B06" w:rsidRDefault="00412C9F">
                    <w:pPr>
                      <w:jc w:val="right"/>
                      <w:rPr>
                        <w:rFonts w:asciiTheme="minorEastAsia" w:hAnsiTheme="minorEastAsia"/>
                        <w:sz w:val="24"/>
                        <w:szCs w:val="24"/>
                      </w:rPr>
                    </w:pPr>
                    <w:r>
                      <w:rPr>
                        <w:rFonts w:asciiTheme="minorEastAsia" w:hAnsiTheme="minorEastAsia"/>
                        <w:sz w:val="24"/>
                        <w:szCs w:val="24"/>
                      </w:rPr>
                      <w:t>100</w:t>
                    </w:r>
                  </w:p>
                </w:tc>
              </w:sdtContent>
            </w:sdt>
            <w:sdt>
              <w:sdtPr>
                <w:rPr>
                  <w:rFonts w:asciiTheme="minorEastAsia" w:hAnsiTheme="minorEastAsia"/>
                  <w:sz w:val="24"/>
                  <w:szCs w:val="24"/>
                </w:rPr>
                <w:alias w:val="现金分红分段表决持股5%以上普通股股东反对票数"/>
                <w:tag w:val="_GBC_7f3d8559216c48e79ce48fe880c458f7"/>
                <w:id w:val="6074789"/>
                <w:lock w:val="sdtLocked"/>
              </w:sdtPr>
              <w:sdtEndPr/>
              <w:sdtContent>
                <w:tc>
                  <w:tcPr>
                    <w:tcW w:w="993" w:type="dxa"/>
                    <w:vAlign w:val="center"/>
                  </w:tcPr>
                  <w:p w14:paraId="4DBCD757" w14:textId="47CC2A7F"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5%以上普通股股东反对比例"/>
                <w:tag w:val="_GBC_f81c2019e67040db88514c0cf1d389ba"/>
                <w:id w:val="15331436"/>
                <w:lock w:val="sdtLocked"/>
              </w:sdtPr>
              <w:sdtEndPr/>
              <w:sdtContent>
                <w:tc>
                  <w:tcPr>
                    <w:tcW w:w="1134" w:type="dxa"/>
                    <w:vAlign w:val="center"/>
                  </w:tcPr>
                  <w:p w14:paraId="609DFE11" w14:textId="77690DB1"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5%以上普通股股东弃权票数"/>
                <w:tag w:val="_GBC_8ab3c8a1dee741f3bf56f4edf44f1a75"/>
                <w:id w:val="1339256"/>
                <w:lock w:val="sdtLocked"/>
              </w:sdtPr>
              <w:sdtEndPr/>
              <w:sdtContent>
                <w:tc>
                  <w:tcPr>
                    <w:tcW w:w="1134" w:type="dxa"/>
                    <w:vAlign w:val="center"/>
                  </w:tcPr>
                  <w:p w14:paraId="2828CDBC" w14:textId="5571CA16"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5%以上普通股股东弃权比例"/>
                <w:tag w:val="_GBC_8abbb577720f4db488219f981aafc048"/>
                <w:id w:val="1339258"/>
                <w:lock w:val="sdtLocked"/>
              </w:sdtPr>
              <w:sdtEndPr/>
              <w:sdtContent>
                <w:tc>
                  <w:tcPr>
                    <w:tcW w:w="1184" w:type="dxa"/>
                    <w:vAlign w:val="center"/>
                  </w:tcPr>
                  <w:p w14:paraId="40696CEE" w14:textId="071CFF93"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tr>
          <w:tr w:rsidR="00B07B06" w14:paraId="573C193D" w14:textId="77777777" w:rsidTr="00781C6D">
            <w:sdt>
              <w:sdtPr>
                <w:rPr>
                  <w:rFonts w:asciiTheme="minorEastAsia" w:hAnsiTheme="minorEastAsia" w:hint="eastAsia"/>
                  <w:sz w:val="24"/>
                  <w:szCs w:val="24"/>
                </w:rPr>
                <w:tag w:val="_PLD_e129ef8a5bef44a080cd276f95549739"/>
                <w:id w:val="-1968032174"/>
                <w:lock w:val="sdtLocked"/>
              </w:sdtPr>
              <w:sdtEndPr/>
              <w:sdtContent>
                <w:tc>
                  <w:tcPr>
                    <w:tcW w:w="1000" w:type="pct"/>
                  </w:tcPr>
                  <w:p w14:paraId="28CCB2ED" w14:textId="77777777" w:rsidR="00B07B06" w:rsidRDefault="00A85349">
                    <w:pPr>
                      <w:rPr>
                        <w:rFonts w:asciiTheme="minorEastAsia" w:hAnsiTheme="minorEastAsia"/>
                        <w:sz w:val="24"/>
                        <w:szCs w:val="24"/>
                      </w:rPr>
                    </w:pPr>
                    <w:r>
                      <w:rPr>
                        <w:rFonts w:asciiTheme="minorEastAsia" w:hAnsiTheme="minorEastAsia" w:hint="eastAsia"/>
                        <w:sz w:val="24"/>
                        <w:szCs w:val="24"/>
                      </w:rPr>
                      <w:t>持股1%-5%普通股股东</w:t>
                    </w:r>
                  </w:p>
                </w:tc>
              </w:sdtContent>
            </w:sdt>
            <w:sdt>
              <w:sdtPr>
                <w:rPr>
                  <w:rFonts w:asciiTheme="minorEastAsia" w:hAnsiTheme="minorEastAsia"/>
                  <w:sz w:val="24"/>
                  <w:szCs w:val="24"/>
                </w:rPr>
                <w:alias w:val="现金分红分段表决持股1%-5%普通股股东同意票数"/>
                <w:tag w:val="_GBC_cc79736c62c54699929add0137c348f4"/>
                <w:id w:val="1339260"/>
                <w:lock w:val="sdtLocked"/>
              </w:sdtPr>
              <w:sdtEndPr/>
              <w:sdtContent>
                <w:tc>
                  <w:tcPr>
                    <w:tcW w:w="1275" w:type="dxa"/>
                    <w:vAlign w:val="center"/>
                  </w:tcPr>
                  <w:p w14:paraId="4FF8EE03" w14:textId="0F77E694"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同意比例"/>
                <w:tag w:val="_GBC_ead2ae56a1c140898886f3bc0c5f4269"/>
                <w:id w:val="1339262"/>
                <w:lock w:val="sdtLocked"/>
              </w:sdtPr>
              <w:sdtEndPr/>
              <w:sdtContent>
                <w:tc>
                  <w:tcPr>
                    <w:tcW w:w="1134" w:type="dxa"/>
                    <w:vAlign w:val="center"/>
                  </w:tcPr>
                  <w:p w14:paraId="1BCFC09C" w14:textId="0CAACBCA"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反对票数"/>
                <w:tag w:val="_GBC_560b4c13367945feb0c5a7fbc4df5143"/>
                <w:id w:val="1339264"/>
                <w:lock w:val="sdtLocked"/>
              </w:sdtPr>
              <w:sdtEndPr/>
              <w:sdtContent>
                <w:tc>
                  <w:tcPr>
                    <w:tcW w:w="993" w:type="dxa"/>
                    <w:vAlign w:val="center"/>
                  </w:tcPr>
                  <w:p w14:paraId="0C1CDA25" w14:textId="57682AE9"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反对比例"/>
                <w:tag w:val="_GBC_7b9df0415d524002923644edb0ec3684"/>
                <w:id w:val="1339266"/>
                <w:lock w:val="sdtLocked"/>
              </w:sdtPr>
              <w:sdtEndPr/>
              <w:sdtContent>
                <w:tc>
                  <w:tcPr>
                    <w:tcW w:w="1134" w:type="dxa"/>
                    <w:vAlign w:val="center"/>
                  </w:tcPr>
                  <w:p w14:paraId="49E97D21" w14:textId="38BE6448"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弃权票数"/>
                <w:tag w:val="_GBC_2cbab11d30564bbb880b7ef23c178cce"/>
                <w:id w:val="1339268"/>
                <w:lock w:val="sdtLocked"/>
              </w:sdtPr>
              <w:sdtEndPr/>
              <w:sdtContent>
                <w:tc>
                  <w:tcPr>
                    <w:tcW w:w="1134" w:type="dxa"/>
                    <w:vAlign w:val="center"/>
                  </w:tcPr>
                  <w:p w14:paraId="1D7243F7" w14:textId="307B00E0"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弃权比例"/>
                <w:tag w:val="_GBC_e07d7a835f104136a81e509ede374ec6"/>
                <w:id w:val="1339270"/>
                <w:lock w:val="sdtLocked"/>
              </w:sdtPr>
              <w:sdtEndPr/>
              <w:sdtContent>
                <w:tc>
                  <w:tcPr>
                    <w:tcW w:w="1184" w:type="dxa"/>
                    <w:vAlign w:val="center"/>
                  </w:tcPr>
                  <w:p w14:paraId="43A62090" w14:textId="6F464CC5"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tr>
          <w:tr w:rsidR="00B07B06" w14:paraId="31046D08" w14:textId="77777777" w:rsidTr="00781C6D">
            <w:sdt>
              <w:sdtPr>
                <w:rPr>
                  <w:rFonts w:asciiTheme="minorEastAsia" w:hAnsiTheme="minorEastAsia" w:hint="eastAsia"/>
                  <w:sz w:val="24"/>
                  <w:szCs w:val="24"/>
                </w:rPr>
                <w:tag w:val="_PLD_e3a0284474eb4187b2e6c46b4b006aa2"/>
                <w:id w:val="-334309638"/>
                <w:lock w:val="sdtLocked"/>
              </w:sdtPr>
              <w:sdtEndPr/>
              <w:sdtContent>
                <w:tc>
                  <w:tcPr>
                    <w:tcW w:w="1000" w:type="pct"/>
                  </w:tcPr>
                  <w:p w14:paraId="37A12CB3" w14:textId="77777777" w:rsidR="00B07B06" w:rsidRDefault="00A85349">
                    <w:pPr>
                      <w:rPr>
                        <w:rFonts w:asciiTheme="minorEastAsia" w:hAnsiTheme="minorEastAsia"/>
                        <w:sz w:val="24"/>
                        <w:szCs w:val="24"/>
                      </w:rPr>
                    </w:pPr>
                    <w:r>
                      <w:rPr>
                        <w:rFonts w:asciiTheme="minorEastAsia" w:hAnsiTheme="minorEastAsia" w:hint="eastAsia"/>
                        <w:sz w:val="24"/>
                        <w:szCs w:val="24"/>
                      </w:rPr>
                      <w:t>持股1%以下普通股股东</w:t>
                    </w:r>
                  </w:p>
                </w:tc>
              </w:sdtContent>
            </w:sdt>
            <w:sdt>
              <w:sdtPr>
                <w:rPr>
                  <w:rFonts w:asciiTheme="minorEastAsia" w:hAnsiTheme="minorEastAsia"/>
                  <w:sz w:val="24"/>
                  <w:szCs w:val="24"/>
                </w:rPr>
                <w:alias w:val="现金分红分段表决持股1%以下普通股股东同意票数"/>
                <w:tag w:val="_GBC_e05480f4d3684d58a4fd3ec1323992b1"/>
                <w:id w:val="1339272"/>
                <w:lock w:val="sdtLocked"/>
              </w:sdtPr>
              <w:sdtEndPr/>
              <w:sdtContent>
                <w:tc>
                  <w:tcPr>
                    <w:tcW w:w="1275" w:type="dxa"/>
                    <w:vAlign w:val="center"/>
                  </w:tcPr>
                  <w:p w14:paraId="3D3CAC50" w14:textId="25B4A4B8" w:rsidR="00B07B06" w:rsidRDefault="00412C9F">
                    <w:pPr>
                      <w:jc w:val="right"/>
                      <w:rPr>
                        <w:rFonts w:asciiTheme="minorEastAsia" w:hAnsiTheme="minorEastAsia"/>
                        <w:sz w:val="24"/>
                        <w:szCs w:val="24"/>
                      </w:rPr>
                    </w:pPr>
                    <w:r w:rsidRPr="00412C9F">
                      <w:rPr>
                        <w:rFonts w:asciiTheme="minorEastAsia" w:hAnsiTheme="minorEastAsia"/>
                        <w:sz w:val="24"/>
                        <w:szCs w:val="24"/>
                      </w:rPr>
                      <w:t>539,200</w:t>
                    </w:r>
                  </w:p>
                </w:tc>
              </w:sdtContent>
            </w:sdt>
            <w:sdt>
              <w:sdtPr>
                <w:rPr>
                  <w:rFonts w:asciiTheme="minorEastAsia" w:hAnsiTheme="minorEastAsia"/>
                  <w:sz w:val="24"/>
                  <w:szCs w:val="24"/>
                </w:rPr>
                <w:alias w:val="现金分红分段表决持股1%以下普通股股东同意比例"/>
                <w:tag w:val="_GBC_b3a0c44b942f4b3fafcf95aff191f50a"/>
                <w:id w:val="1339274"/>
                <w:lock w:val="sdtLocked"/>
              </w:sdtPr>
              <w:sdtEndPr/>
              <w:sdtContent>
                <w:tc>
                  <w:tcPr>
                    <w:tcW w:w="1134" w:type="dxa"/>
                    <w:vAlign w:val="center"/>
                  </w:tcPr>
                  <w:p w14:paraId="5BAB585F" w14:textId="0DA6A3A3" w:rsidR="00B07B06" w:rsidRDefault="00412C9F">
                    <w:pPr>
                      <w:jc w:val="right"/>
                      <w:rPr>
                        <w:rFonts w:asciiTheme="minorEastAsia" w:hAnsiTheme="minorEastAsia"/>
                        <w:sz w:val="24"/>
                        <w:szCs w:val="24"/>
                      </w:rPr>
                    </w:pPr>
                    <w:r>
                      <w:rPr>
                        <w:rFonts w:asciiTheme="minorEastAsia" w:hAnsiTheme="minorEastAsia"/>
                        <w:sz w:val="24"/>
                        <w:szCs w:val="24"/>
                      </w:rPr>
                      <w:t>100</w:t>
                    </w:r>
                  </w:p>
                </w:tc>
              </w:sdtContent>
            </w:sdt>
            <w:sdt>
              <w:sdtPr>
                <w:rPr>
                  <w:rFonts w:asciiTheme="minorEastAsia" w:hAnsiTheme="minorEastAsia"/>
                  <w:sz w:val="24"/>
                  <w:szCs w:val="24"/>
                </w:rPr>
                <w:alias w:val="现金分红分段表决持股1%以下普通股股东反对票数"/>
                <w:tag w:val="_GBC_63a29dbe01ec4420b74772f336f33f75"/>
                <w:id w:val="1339276"/>
                <w:lock w:val="sdtLocked"/>
              </w:sdtPr>
              <w:sdtEndPr/>
              <w:sdtContent>
                <w:tc>
                  <w:tcPr>
                    <w:tcW w:w="993" w:type="dxa"/>
                    <w:vAlign w:val="center"/>
                  </w:tcPr>
                  <w:p w14:paraId="576A1026" w14:textId="6ECBD9CD"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以下普通股股东反对比例"/>
                <w:tag w:val="_GBC_284a6eb453b74fafa22694be422dc174"/>
                <w:id w:val="1339278"/>
                <w:lock w:val="sdtLocked"/>
              </w:sdtPr>
              <w:sdtEndPr/>
              <w:sdtContent>
                <w:tc>
                  <w:tcPr>
                    <w:tcW w:w="1134" w:type="dxa"/>
                    <w:vAlign w:val="center"/>
                  </w:tcPr>
                  <w:p w14:paraId="1AFA6144" w14:textId="63168541"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以下普通股股东弃权票数"/>
                <w:tag w:val="_GBC_fa4f3c6c6f7b46fcbd256e8d09c217e9"/>
                <w:id w:val="1339280"/>
                <w:lock w:val="sdtLocked"/>
              </w:sdtPr>
              <w:sdtEndPr/>
              <w:sdtContent>
                <w:tc>
                  <w:tcPr>
                    <w:tcW w:w="1134" w:type="dxa"/>
                    <w:vAlign w:val="center"/>
                  </w:tcPr>
                  <w:p w14:paraId="127230EB" w14:textId="0E471DBC"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以下普通股股东弃权比例"/>
                <w:tag w:val="_GBC_f0ca1becab364648ae2e92ec95cfc4d4"/>
                <w:id w:val="1339282"/>
                <w:lock w:val="sdtLocked"/>
              </w:sdtPr>
              <w:sdtEndPr/>
              <w:sdtContent>
                <w:tc>
                  <w:tcPr>
                    <w:tcW w:w="1184" w:type="dxa"/>
                    <w:vAlign w:val="center"/>
                  </w:tcPr>
                  <w:p w14:paraId="41CB5839" w14:textId="3A3A2770"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tr>
          <w:tr w:rsidR="00B07B06" w14:paraId="006093FF" w14:textId="77777777" w:rsidTr="00781C6D">
            <w:sdt>
              <w:sdtPr>
                <w:rPr>
                  <w:rFonts w:asciiTheme="minorEastAsia" w:hAnsiTheme="minorEastAsia" w:hint="eastAsia"/>
                  <w:sz w:val="24"/>
                  <w:szCs w:val="24"/>
                </w:rPr>
                <w:tag w:val="_PLD_d99d887309844730b856a292e86fddc4"/>
                <w:id w:val="1973327888"/>
                <w:lock w:val="sdtLocked"/>
              </w:sdtPr>
              <w:sdtEndPr/>
              <w:sdtContent>
                <w:tc>
                  <w:tcPr>
                    <w:tcW w:w="1000" w:type="pct"/>
                  </w:tcPr>
                  <w:p w14:paraId="11D79C15" w14:textId="77777777" w:rsidR="00B07B06" w:rsidRDefault="00A85349">
                    <w:pPr>
                      <w:rPr>
                        <w:rFonts w:asciiTheme="minorEastAsia" w:hAnsiTheme="minorEastAsia"/>
                        <w:sz w:val="24"/>
                        <w:szCs w:val="24"/>
                      </w:rPr>
                    </w:pPr>
                    <w:r>
                      <w:rPr>
                        <w:rFonts w:asciiTheme="minorEastAsia" w:hAnsiTheme="minorEastAsia" w:hint="eastAsia"/>
                        <w:sz w:val="24"/>
                        <w:szCs w:val="24"/>
                      </w:rPr>
                      <w:t>其中：市值50万以下普通股股东</w:t>
                    </w:r>
                  </w:p>
                </w:tc>
              </w:sdtContent>
            </w:sdt>
            <w:sdt>
              <w:sdtPr>
                <w:rPr>
                  <w:rFonts w:asciiTheme="minorEastAsia" w:hAnsiTheme="minorEastAsia"/>
                  <w:sz w:val="24"/>
                  <w:szCs w:val="24"/>
                </w:rPr>
                <w:alias w:val="现金分红分段表决持股市值50万以下普通股股东同意票数"/>
                <w:tag w:val="_GBC_b5648b65cabe407aaf4d8936546de5f1"/>
                <w:id w:val="1339284"/>
                <w:lock w:val="sdtLocked"/>
              </w:sdtPr>
              <w:sdtEndPr/>
              <w:sdtContent>
                <w:tc>
                  <w:tcPr>
                    <w:tcW w:w="1275" w:type="dxa"/>
                    <w:vAlign w:val="center"/>
                  </w:tcPr>
                  <w:p w14:paraId="178B92BF" w14:textId="52CCE658" w:rsidR="00B07B06" w:rsidRDefault="00412C9F">
                    <w:pPr>
                      <w:jc w:val="right"/>
                      <w:rPr>
                        <w:rFonts w:asciiTheme="minorEastAsia" w:hAnsiTheme="minorEastAsia"/>
                        <w:sz w:val="24"/>
                        <w:szCs w:val="24"/>
                      </w:rPr>
                    </w:pPr>
                    <w:r>
                      <w:rPr>
                        <w:rFonts w:asciiTheme="minorEastAsia" w:hAnsiTheme="minorEastAsia"/>
                        <w:sz w:val="24"/>
                        <w:szCs w:val="24"/>
                      </w:rPr>
                      <w:t>1,000</w:t>
                    </w:r>
                  </w:p>
                </w:tc>
              </w:sdtContent>
            </w:sdt>
            <w:sdt>
              <w:sdtPr>
                <w:rPr>
                  <w:rFonts w:asciiTheme="minorEastAsia" w:hAnsiTheme="minorEastAsia"/>
                  <w:sz w:val="24"/>
                  <w:szCs w:val="24"/>
                </w:rPr>
                <w:alias w:val="现金分红分段表决持股市值50万以下普通股股东同意比例"/>
                <w:tag w:val="_GBC_27bd811540d442848f13cff11e754df3"/>
                <w:id w:val="1339286"/>
                <w:lock w:val="sdtLocked"/>
              </w:sdtPr>
              <w:sdtEndPr/>
              <w:sdtContent>
                <w:tc>
                  <w:tcPr>
                    <w:tcW w:w="1134" w:type="dxa"/>
                    <w:vAlign w:val="center"/>
                  </w:tcPr>
                  <w:p w14:paraId="608956F1" w14:textId="61FB8A3F" w:rsidR="00B07B06" w:rsidRDefault="00412C9F">
                    <w:pPr>
                      <w:jc w:val="right"/>
                      <w:rPr>
                        <w:rFonts w:asciiTheme="minorEastAsia" w:hAnsiTheme="minorEastAsia"/>
                        <w:sz w:val="24"/>
                        <w:szCs w:val="24"/>
                      </w:rPr>
                    </w:pPr>
                    <w:r>
                      <w:rPr>
                        <w:rFonts w:asciiTheme="minorEastAsia" w:hAnsiTheme="minorEastAsia"/>
                        <w:sz w:val="24"/>
                        <w:szCs w:val="24"/>
                      </w:rPr>
                      <w:t>100</w:t>
                    </w:r>
                  </w:p>
                </w:tc>
              </w:sdtContent>
            </w:sdt>
            <w:sdt>
              <w:sdtPr>
                <w:rPr>
                  <w:rFonts w:asciiTheme="minorEastAsia" w:hAnsiTheme="minorEastAsia"/>
                  <w:sz w:val="24"/>
                  <w:szCs w:val="24"/>
                </w:rPr>
                <w:alias w:val="现金分红分段表决持股市值50万以下普通股股东反对票数"/>
                <w:tag w:val="_GBC_cb71fb7d213c4ac9897f406414983fdf"/>
                <w:id w:val="1339288"/>
                <w:lock w:val="sdtLocked"/>
              </w:sdtPr>
              <w:sdtEndPr/>
              <w:sdtContent>
                <w:tc>
                  <w:tcPr>
                    <w:tcW w:w="993" w:type="dxa"/>
                    <w:vAlign w:val="center"/>
                  </w:tcPr>
                  <w:p w14:paraId="0FD9462D" w14:textId="6BDA2EF5"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下普通股股东反对比例"/>
                <w:tag w:val="_GBC_a4f9ee90a3364465b773ee3be553a460"/>
                <w:id w:val="1339290"/>
                <w:lock w:val="sdtLocked"/>
              </w:sdtPr>
              <w:sdtEndPr/>
              <w:sdtContent>
                <w:tc>
                  <w:tcPr>
                    <w:tcW w:w="1134" w:type="dxa"/>
                    <w:vAlign w:val="center"/>
                  </w:tcPr>
                  <w:p w14:paraId="1D65F209" w14:textId="13D42754"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下普通股股东弃权票数"/>
                <w:tag w:val="_GBC_bbd5370cf8534cacb5c2ab17567826b5"/>
                <w:id w:val="1339292"/>
                <w:lock w:val="sdtLocked"/>
              </w:sdtPr>
              <w:sdtEndPr/>
              <w:sdtContent>
                <w:tc>
                  <w:tcPr>
                    <w:tcW w:w="1134" w:type="dxa"/>
                    <w:vAlign w:val="center"/>
                  </w:tcPr>
                  <w:p w14:paraId="6B02F3E5" w14:textId="5784E41A"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下普通股股东弃权比例"/>
                <w:tag w:val="_GBC_9457dc78ca6f4ccd94e9b61bc7302919"/>
                <w:id w:val="1339294"/>
                <w:lock w:val="sdtLocked"/>
              </w:sdtPr>
              <w:sdtEndPr/>
              <w:sdtContent>
                <w:tc>
                  <w:tcPr>
                    <w:tcW w:w="1184" w:type="dxa"/>
                    <w:vAlign w:val="center"/>
                  </w:tcPr>
                  <w:p w14:paraId="6B5393F8" w14:textId="506AB923"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tr>
          <w:tr w:rsidR="00B07B06" w14:paraId="05FD60E6" w14:textId="77777777" w:rsidTr="00781C6D">
            <w:sdt>
              <w:sdtPr>
                <w:rPr>
                  <w:rFonts w:asciiTheme="minorEastAsia" w:hAnsiTheme="minorEastAsia" w:hint="eastAsia"/>
                  <w:sz w:val="24"/>
                  <w:szCs w:val="24"/>
                </w:rPr>
                <w:tag w:val="_PLD_3273d81c0b924debbd4ccb6105539585"/>
                <w:id w:val="-159321487"/>
                <w:lock w:val="sdtLocked"/>
              </w:sdtPr>
              <w:sdtEndPr/>
              <w:sdtContent>
                <w:tc>
                  <w:tcPr>
                    <w:tcW w:w="1000" w:type="pct"/>
                  </w:tcPr>
                  <w:p w14:paraId="141A5DB4" w14:textId="77777777" w:rsidR="00B07B06" w:rsidRDefault="00A85349">
                    <w:pPr>
                      <w:rPr>
                        <w:rFonts w:asciiTheme="minorEastAsia" w:hAnsiTheme="minorEastAsia"/>
                        <w:sz w:val="24"/>
                        <w:szCs w:val="24"/>
                      </w:rPr>
                    </w:pPr>
                    <w:r>
                      <w:rPr>
                        <w:rFonts w:asciiTheme="minorEastAsia" w:hAnsiTheme="minorEastAsia" w:hint="eastAsia"/>
                        <w:sz w:val="24"/>
                        <w:szCs w:val="24"/>
                      </w:rPr>
                      <w:t>市值50万以上普通股股东</w:t>
                    </w:r>
                  </w:p>
                </w:tc>
              </w:sdtContent>
            </w:sdt>
            <w:sdt>
              <w:sdtPr>
                <w:rPr>
                  <w:rFonts w:asciiTheme="minorEastAsia" w:hAnsiTheme="minorEastAsia"/>
                  <w:sz w:val="24"/>
                  <w:szCs w:val="24"/>
                </w:rPr>
                <w:alias w:val="现金分红分段表决持股市值50万以上普通股股东同意票数"/>
                <w:tag w:val="_GBC_e267c909590a48b496065c33f82a282d"/>
                <w:id w:val="1339296"/>
                <w:lock w:val="sdtLocked"/>
              </w:sdtPr>
              <w:sdtEndPr/>
              <w:sdtContent>
                <w:tc>
                  <w:tcPr>
                    <w:tcW w:w="1275" w:type="dxa"/>
                    <w:vAlign w:val="center"/>
                  </w:tcPr>
                  <w:p w14:paraId="5289817B" w14:textId="55E0D935" w:rsidR="00B07B06" w:rsidRDefault="00412C9F">
                    <w:pPr>
                      <w:jc w:val="right"/>
                      <w:rPr>
                        <w:rFonts w:asciiTheme="minorEastAsia" w:hAnsiTheme="minorEastAsia"/>
                        <w:sz w:val="24"/>
                        <w:szCs w:val="24"/>
                      </w:rPr>
                    </w:pPr>
                    <w:r>
                      <w:rPr>
                        <w:rFonts w:asciiTheme="minorEastAsia" w:hAnsiTheme="minorEastAsia"/>
                        <w:sz w:val="24"/>
                        <w:szCs w:val="24"/>
                      </w:rPr>
                      <w:t>538,200</w:t>
                    </w:r>
                  </w:p>
                </w:tc>
              </w:sdtContent>
            </w:sdt>
            <w:sdt>
              <w:sdtPr>
                <w:rPr>
                  <w:rFonts w:asciiTheme="minorEastAsia" w:hAnsiTheme="minorEastAsia"/>
                  <w:sz w:val="24"/>
                  <w:szCs w:val="24"/>
                </w:rPr>
                <w:alias w:val="现金分红分段表决持股市值50万以上普通股股东同意比例"/>
                <w:tag w:val="_GBC_5b56a01c192a4e399f2cf098b251643b"/>
                <w:id w:val="1339298"/>
                <w:lock w:val="sdtLocked"/>
              </w:sdtPr>
              <w:sdtEndPr/>
              <w:sdtContent>
                <w:tc>
                  <w:tcPr>
                    <w:tcW w:w="1134" w:type="dxa"/>
                    <w:vAlign w:val="center"/>
                  </w:tcPr>
                  <w:p w14:paraId="003931A6" w14:textId="4C70D2B7" w:rsidR="00B07B06" w:rsidRDefault="00412C9F">
                    <w:pPr>
                      <w:jc w:val="right"/>
                      <w:rPr>
                        <w:rFonts w:asciiTheme="minorEastAsia" w:hAnsiTheme="minorEastAsia"/>
                        <w:sz w:val="24"/>
                        <w:szCs w:val="24"/>
                      </w:rPr>
                    </w:pPr>
                    <w:r>
                      <w:rPr>
                        <w:rFonts w:asciiTheme="minorEastAsia" w:hAnsiTheme="minorEastAsia"/>
                        <w:sz w:val="24"/>
                        <w:szCs w:val="24"/>
                      </w:rPr>
                      <w:t>100</w:t>
                    </w:r>
                  </w:p>
                </w:tc>
              </w:sdtContent>
            </w:sdt>
            <w:sdt>
              <w:sdtPr>
                <w:rPr>
                  <w:rFonts w:asciiTheme="minorEastAsia" w:hAnsiTheme="minorEastAsia"/>
                  <w:sz w:val="24"/>
                  <w:szCs w:val="24"/>
                </w:rPr>
                <w:alias w:val="现金分红分段表决持股市值50万以上普通股股东反对票数"/>
                <w:tag w:val="_GBC_9fd9061e5627486d9692e0b06543bec1"/>
                <w:id w:val="1339300"/>
                <w:lock w:val="sdtLocked"/>
              </w:sdtPr>
              <w:sdtEndPr/>
              <w:sdtContent>
                <w:tc>
                  <w:tcPr>
                    <w:tcW w:w="993" w:type="dxa"/>
                    <w:vAlign w:val="center"/>
                  </w:tcPr>
                  <w:p w14:paraId="2D324A74" w14:textId="422B3ECB"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上普通股股东反对比例"/>
                <w:tag w:val="_GBC_76f59466f37a4e65861b774c1b71c5bb"/>
                <w:id w:val="1339302"/>
                <w:lock w:val="sdtLocked"/>
              </w:sdtPr>
              <w:sdtEndPr/>
              <w:sdtContent>
                <w:tc>
                  <w:tcPr>
                    <w:tcW w:w="1134" w:type="dxa"/>
                    <w:vAlign w:val="center"/>
                  </w:tcPr>
                  <w:p w14:paraId="7D5F10DE" w14:textId="38B9C810"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上普通股股东弃权票数"/>
                <w:tag w:val="_GBC_0170a5cff112424099a79c9187976d19"/>
                <w:id w:val="1339304"/>
                <w:lock w:val="sdtLocked"/>
              </w:sdtPr>
              <w:sdtEndPr/>
              <w:sdtContent>
                <w:tc>
                  <w:tcPr>
                    <w:tcW w:w="1134" w:type="dxa"/>
                    <w:vAlign w:val="center"/>
                  </w:tcPr>
                  <w:p w14:paraId="4316FCE0" w14:textId="31215F08"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上普通股股东弃权比例"/>
                <w:tag w:val="_GBC_de4f2d427d264550a4898f2d94be6ce7"/>
                <w:id w:val="1339306"/>
                <w:lock w:val="sdtLocked"/>
              </w:sdtPr>
              <w:sdtEndPr/>
              <w:sdtContent>
                <w:tc>
                  <w:tcPr>
                    <w:tcW w:w="1184" w:type="dxa"/>
                    <w:vAlign w:val="center"/>
                  </w:tcPr>
                  <w:p w14:paraId="63EFEA53" w14:textId="522E78F2" w:rsidR="00B07B06" w:rsidRDefault="00412C9F">
                    <w:pPr>
                      <w:jc w:val="right"/>
                      <w:rPr>
                        <w:rFonts w:asciiTheme="minorEastAsia" w:hAnsiTheme="minorEastAsia"/>
                        <w:sz w:val="24"/>
                        <w:szCs w:val="24"/>
                      </w:rPr>
                    </w:pPr>
                    <w:r>
                      <w:rPr>
                        <w:rFonts w:asciiTheme="minorEastAsia" w:hAnsiTheme="minorEastAsia"/>
                        <w:sz w:val="24"/>
                        <w:szCs w:val="24"/>
                      </w:rPr>
                      <w:t>0</w:t>
                    </w:r>
                  </w:p>
                </w:tc>
              </w:sdtContent>
            </w:sdt>
          </w:tr>
        </w:tbl>
        <w:p w14:paraId="647B1CDD" w14:textId="77777777" w:rsidR="00B07B06" w:rsidRDefault="00CB365A"/>
      </w:sdtContent>
    </w:sdt>
    <w:sdt>
      <w:sdtPr>
        <w:rPr>
          <w:rFonts w:asciiTheme="minorHAnsi" w:eastAsiaTheme="minorEastAsia" w:hAnsiTheme="minorHAnsi" w:cstheme="minorBidi" w:hint="eastAsia"/>
          <w:b/>
          <w:bCs w:val="0"/>
          <w:sz w:val="21"/>
          <w:szCs w:val="22"/>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b w:val="0"/>
        </w:rPr>
      </w:sdtEndPr>
      <w:sdtContent>
        <w:p w14:paraId="620F24CC" w14:textId="77777777" w:rsidR="00B07B06" w:rsidRDefault="00A85349">
          <w:pPr>
            <w:pStyle w:val="2"/>
            <w:numPr>
              <w:ilvl w:val="0"/>
              <w:numId w:val="7"/>
            </w:numPr>
            <w:rPr>
              <w:b/>
            </w:rPr>
          </w:pPr>
          <w:r>
            <w:rPr>
              <w:rFonts w:eastAsiaTheme="minorEastAsia" w:cstheme="minorBidi" w:hint="eastAsia"/>
            </w:rPr>
            <w:t>涉及重大事项，应说明</w:t>
          </w:r>
          <w:r>
            <w:rPr>
              <w:rFonts w:asciiTheme="majorEastAsia" w:hAnsiTheme="majorEastAsia" w:hint="eastAsia"/>
            </w:rPr>
            <w:t>5%</w:t>
          </w:r>
          <w:r>
            <w:rPr>
              <w:rFonts w:hint="eastAsia"/>
            </w:rPr>
            <w:t>以下股东的表决情况</w:t>
          </w:r>
        </w:p>
        <w:tbl>
          <w:tblPr>
            <w:tblStyle w:val="ab"/>
            <w:tblW w:w="5000" w:type="pct"/>
            <w:tblLayout w:type="fixed"/>
            <w:tblLook w:val="04A0" w:firstRow="1" w:lastRow="0" w:firstColumn="1" w:lastColumn="0" w:noHBand="0" w:noVBand="1"/>
          </w:tblPr>
          <w:tblGrid>
            <w:gridCol w:w="846"/>
            <w:gridCol w:w="2381"/>
            <w:gridCol w:w="992"/>
            <w:gridCol w:w="851"/>
            <w:gridCol w:w="708"/>
            <w:gridCol w:w="993"/>
            <w:gridCol w:w="708"/>
            <w:gridCol w:w="1043"/>
          </w:tblGrid>
          <w:tr w:rsidR="00412C9F" w14:paraId="23187644" w14:textId="77777777" w:rsidTr="00412C9F">
            <w:sdt>
              <w:sdtPr>
                <w:rPr>
                  <w:rFonts w:hint="eastAsia"/>
                  <w:sz w:val="24"/>
                  <w:szCs w:val="24"/>
                </w:rPr>
                <w:tag w:val="_PLD_85e331fb35b94b069c51e9596dc8cf99"/>
                <w:id w:val="-496121708"/>
                <w:lock w:val="sdtLocked"/>
              </w:sdtPr>
              <w:sdtEndPr/>
              <w:sdtContent>
                <w:tc>
                  <w:tcPr>
                    <w:tcW w:w="846" w:type="dxa"/>
                    <w:vMerge w:val="restart"/>
                    <w:vAlign w:val="center"/>
                  </w:tcPr>
                  <w:p w14:paraId="4D25CCA1" w14:textId="77777777" w:rsidR="00412C9F" w:rsidRDefault="00412C9F" w:rsidP="008D19CD">
                    <w:pPr>
                      <w:jc w:val="center"/>
                      <w:rPr>
                        <w:sz w:val="24"/>
                        <w:szCs w:val="24"/>
                      </w:rPr>
                    </w:pPr>
                    <w:r>
                      <w:rPr>
                        <w:rFonts w:hint="eastAsia"/>
                        <w:sz w:val="24"/>
                        <w:szCs w:val="24"/>
                      </w:rPr>
                      <w:t>议案</w:t>
                    </w:r>
                  </w:p>
                  <w:p w14:paraId="3E281F8B" w14:textId="77777777" w:rsidR="00412C9F" w:rsidRDefault="00412C9F" w:rsidP="008D19CD">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750786526"/>
                <w:lock w:val="sdtLocked"/>
              </w:sdtPr>
              <w:sdtEndPr/>
              <w:sdtContent>
                <w:tc>
                  <w:tcPr>
                    <w:tcW w:w="2381" w:type="dxa"/>
                    <w:vMerge w:val="restart"/>
                    <w:vAlign w:val="center"/>
                  </w:tcPr>
                  <w:p w14:paraId="244EF648" w14:textId="77777777" w:rsidR="00412C9F" w:rsidRDefault="00412C9F" w:rsidP="008D19CD">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57539245"/>
                <w:lock w:val="sdtLocked"/>
              </w:sdtPr>
              <w:sdtEndPr/>
              <w:sdtContent>
                <w:tc>
                  <w:tcPr>
                    <w:tcW w:w="1843" w:type="dxa"/>
                    <w:gridSpan w:val="2"/>
                    <w:vAlign w:val="center"/>
                  </w:tcPr>
                  <w:p w14:paraId="044AF962" w14:textId="77777777" w:rsidR="00412C9F" w:rsidRDefault="00412C9F" w:rsidP="008D19CD">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517775532"/>
                <w:lock w:val="sdtLocked"/>
              </w:sdtPr>
              <w:sdtEndPr/>
              <w:sdtContent>
                <w:tc>
                  <w:tcPr>
                    <w:tcW w:w="1701" w:type="dxa"/>
                    <w:gridSpan w:val="2"/>
                    <w:vAlign w:val="center"/>
                  </w:tcPr>
                  <w:p w14:paraId="4B4DD42E" w14:textId="77777777" w:rsidR="00412C9F" w:rsidRDefault="00412C9F" w:rsidP="008D19CD">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735202483"/>
                <w:lock w:val="sdtLocked"/>
              </w:sdtPr>
              <w:sdtEndPr/>
              <w:sdtContent>
                <w:tc>
                  <w:tcPr>
                    <w:tcW w:w="1751" w:type="dxa"/>
                    <w:gridSpan w:val="2"/>
                    <w:vAlign w:val="center"/>
                  </w:tcPr>
                  <w:p w14:paraId="03D1CFAB" w14:textId="77777777" w:rsidR="00412C9F" w:rsidRDefault="00412C9F" w:rsidP="008D19CD">
                    <w:pPr>
                      <w:jc w:val="center"/>
                      <w:rPr>
                        <w:sz w:val="24"/>
                        <w:szCs w:val="24"/>
                      </w:rPr>
                    </w:pPr>
                    <w:r>
                      <w:rPr>
                        <w:rFonts w:hint="eastAsia"/>
                        <w:sz w:val="24"/>
                        <w:szCs w:val="24"/>
                      </w:rPr>
                      <w:t>弃权</w:t>
                    </w:r>
                  </w:p>
                </w:tc>
              </w:sdtContent>
            </w:sdt>
          </w:tr>
          <w:tr w:rsidR="00412C9F" w14:paraId="0D92CED2" w14:textId="77777777" w:rsidTr="00412C9F">
            <w:tc>
              <w:tcPr>
                <w:tcW w:w="846" w:type="dxa"/>
                <w:vMerge/>
                <w:vAlign w:val="center"/>
              </w:tcPr>
              <w:p w14:paraId="7C7DC972" w14:textId="77777777" w:rsidR="00412C9F" w:rsidRDefault="00412C9F" w:rsidP="008D19CD">
                <w:pPr>
                  <w:jc w:val="center"/>
                  <w:rPr>
                    <w:sz w:val="24"/>
                    <w:szCs w:val="24"/>
                  </w:rPr>
                </w:pPr>
              </w:p>
            </w:tc>
            <w:tc>
              <w:tcPr>
                <w:tcW w:w="2381" w:type="dxa"/>
                <w:vMerge/>
                <w:vAlign w:val="center"/>
              </w:tcPr>
              <w:p w14:paraId="00A603D8" w14:textId="77777777" w:rsidR="00412C9F" w:rsidRDefault="00412C9F" w:rsidP="008D19CD">
                <w:pPr>
                  <w:jc w:val="center"/>
                  <w:rPr>
                    <w:sz w:val="24"/>
                    <w:szCs w:val="24"/>
                  </w:rPr>
                </w:pPr>
              </w:p>
            </w:tc>
            <w:sdt>
              <w:sdtPr>
                <w:rPr>
                  <w:rFonts w:asciiTheme="minorEastAsia" w:hAnsiTheme="minorEastAsia" w:hint="eastAsia"/>
                  <w:sz w:val="24"/>
                  <w:szCs w:val="24"/>
                </w:rPr>
                <w:tag w:val="_PLD_88d5d4eeccd34fe6835de33242d02c56"/>
                <w:id w:val="663129926"/>
                <w:lock w:val="sdtLocked"/>
              </w:sdtPr>
              <w:sdtEndPr/>
              <w:sdtContent>
                <w:tc>
                  <w:tcPr>
                    <w:tcW w:w="992" w:type="dxa"/>
                    <w:vAlign w:val="center"/>
                  </w:tcPr>
                  <w:p w14:paraId="7BEE1875" w14:textId="77777777" w:rsidR="00412C9F" w:rsidRDefault="00412C9F" w:rsidP="008D19CD">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922103580"/>
                <w:lock w:val="sdtLocked"/>
              </w:sdtPr>
              <w:sdtEndPr/>
              <w:sdtContent>
                <w:tc>
                  <w:tcPr>
                    <w:tcW w:w="851" w:type="dxa"/>
                    <w:vAlign w:val="center"/>
                  </w:tcPr>
                  <w:p w14:paraId="782D3A09" w14:textId="77777777" w:rsidR="00412C9F" w:rsidRDefault="00412C9F" w:rsidP="008D19CD">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896704902"/>
                <w:lock w:val="sdtLocked"/>
              </w:sdtPr>
              <w:sdtEndPr/>
              <w:sdtContent>
                <w:tc>
                  <w:tcPr>
                    <w:tcW w:w="708" w:type="dxa"/>
                    <w:vAlign w:val="center"/>
                  </w:tcPr>
                  <w:p w14:paraId="7A186879" w14:textId="77777777" w:rsidR="00412C9F" w:rsidRDefault="00412C9F" w:rsidP="008D19CD">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413781868"/>
                <w:lock w:val="sdtLocked"/>
              </w:sdtPr>
              <w:sdtEndPr/>
              <w:sdtContent>
                <w:tc>
                  <w:tcPr>
                    <w:tcW w:w="993" w:type="dxa"/>
                    <w:vAlign w:val="center"/>
                  </w:tcPr>
                  <w:p w14:paraId="156CD7E1" w14:textId="77777777" w:rsidR="00412C9F" w:rsidRDefault="00412C9F" w:rsidP="008D19CD">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325061737"/>
                <w:lock w:val="sdtLocked"/>
              </w:sdtPr>
              <w:sdtEndPr/>
              <w:sdtContent>
                <w:tc>
                  <w:tcPr>
                    <w:tcW w:w="708" w:type="dxa"/>
                    <w:vAlign w:val="center"/>
                  </w:tcPr>
                  <w:p w14:paraId="0BA29833" w14:textId="77777777" w:rsidR="00412C9F" w:rsidRDefault="00412C9F" w:rsidP="008D19CD">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1491137099"/>
                <w:lock w:val="sdtLocked"/>
              </w:sdtPr>
              <w:sdtEndPr/>
              <w:sdtContent>
                <w:tc>
                  <w:tcPr>
                    <w:tcW w:w="1043" w:type="dxa"/>
                    <w:vAlign w:val="center"/>
                  </w:tcPr>
                  <w:p w14:paraId="77B59E9C" w14:textId="77777777" w:rsidR="00412C9F" w:rsidRDefault="00412C9F" w:rsidP="008D19CD">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080714798"/>
              <w:lock w:val="sdtLocked"/>
              <w:placeholder>
                <w:docPart w:val="EF7E1D108AB142AA89070A2558F5AA53"/>
              </w:placeholder>
            </w:sdtPr>
            <w:sdtEndPr/>
            <w:sdtContent>
              <w:tr w:rsidR="00412C9F" w14:paraId="071FAEFC" w14:textId="77777777" w:rsidTr="00412C9F">
                <w:sdt>
                  <w:sdtPr>
                    <w:rPr>
                      <w:rFonts w:asciiTheme="minorEastAsia" w:hAnsiTheme="minorEastAsia"/>
                      <w:sz w:val="24"/>
                      <w:szCs w:val="24"/>
                    </w:rPr>
                    <w:alias w:val="5%以下股东的表决情况_议案序号"/>
                    <w:tag w:val="_GBC_003c0e2a3826430091463bd073774853"/>
                    <w:id w:val="-1600947858"/>
                    <w:lock w:val="sdtLocked"/>
                  </w:sdtPr>
                  <w:sdtEndPr/>
                  <w:sdtContent>
                    <w:tc>
                      <w:tcPr>
                        <w:tcW w:w="846" w:type="dxa"/>
                        <w:vAlign w:val="center"/>
                      </w:tcPr>
                      <w:p w14:paraId="5415036A" w14:textId="681322A5" w:rsidR="00412C9F" w:rsidRDefault="00412C9F" w:rsidP="008D19CD">
                        <w:pPr>
                          <w:rPr>
                            <w:rFonts w:asciiTheme="minorEastAsia" w:hAnsiTheme="minorEastAsia"/>
                            <w:sz w:val="24"/>
                            <w:szCs w:val="24"/>
                          </w:rPr>
                        </w:pPr>
                        <w:r>
                          <w:rPr>
                            <w:rFonts w:asciiTheme="minorEastAsia" w:hAnsiTheme="minorEastAsia"/>
                            <w:sz w:val="24"/>
                            <w:szCs w:val="24"/>
                          </w:rPr>
                          <w:t>7</w:t>
                        </w:r>
                      </w:p>
                    </w:tc>
                  </w:sdtContent>
                </w:sdt>
                <w:sdt>
                  <w:sdtPr>
                    <w:rPr>
                      <w:rFonts w:asciiTheme="minorEastAsia" w:hAnsiTheme="minorEastAsia"/>
                      <w:sz w:val="24"/>
                      <w:szCs w:val="24"/>
                    </w:rPr>
                    <w:alias w:val="5%以下股东的表决情况_议案名称"/>
                    <w:tag w:val="_GBC_120f4cbdd0e24a8abf52609f00b310eb"/>
                    <w:id w:val="-950924912"/>
                    <w:lock w:val="sdtLocked"/>
                    <w:text/>
                  </w:sdtPr>
                  <w:sdtEndPr/>
                  <w:sdtContent>
                    <w:tc>
                      <w:tcPr>
                        <w:tcW w:w="2381" w:type="dxa"/>
                        <w:vAlign w:val="center"/>
                      </w:tcPr>
                      <w:p w14:paraId="4530CB08" w14:textId="744708FF" w:rsidR="00412C9F" w:rsidRDefault="00412C9F" w:rsidP="008D19CD">
                        <w:pPr>
                          <w:rPr>
                            <w:rFonts w:asciiTheme="minorEastAsia" w:hAnsiTheme="minorEastAsia"/>
                            <w:sz w:val="24"/>
                            <w:szCs w:val="24"/>
                          </w:rPr>
                        </w:pPr>
                        <w:r w:rsidRPr="00412C9F">
                          <w:rPr>
                            <w:rFonts w:asciiTheme="minorEastAsia" w:hAnsiTheme="minorEastAsia" w:hint="eastAsia"/>
                            <w:sz w:val="24"/>
                            <w:szCs w:val="24"/>
                          </w:rPr>
                          <w:t>《2020年度利润分配方案》</w:t>
                        </w:r>
                      </w:p>
                    </w:tc>
                  </w:sdtContent>
                </w:sdt>
                <w:sdt>
                  <w:sdtPr>
                    <w:rPr>
                      <w:rFonts w:asciiTheme="minorEastAsia" w:hAnsiTheme="minorEastAsia"/>
                      <w:sz w:val="24"/>
                      <w:szCs w:val="24"/>
                    </w:rPr>
                    <w:alias w:val="5%以下股东的表决情况_同意票数"/>
                    <w:tag w:val="_GBC_8e6286abe9984117ab278ef08e91288b"/>
                    <w:id w:val="507558557"/>
                    <w:lock w:val="sdtLocked"/>
                  </w:sdtPr>
                  <w:sdtEndPr/>
                  <w:sdtContent>
                    <w:tc>
                      <w:tcPr>
                        <w:tcW w:w="992" w:type="dxa"/>
                        <w:vAlign w:val="center"/>
                      </w:tcPr>
                      <w:p w14:paraId="7BE9BD5B" w14:textId="5C5110BC" w:rsidR="00412C9F" w:rsidRDefault="00412C9F" w:rsidP="008D19CD">
                        <w:pPr>
                          <w:jc w:val="right"/>
                          <w:rPr>
                            <w:rFonts w:asciiTheme="minorEastAsia" w:hAnsiTheme="minorEastAsia"/>
                            <w:sz w:val="24"/>
                            <w:szCs w:val="24"/>
                          </w:rPr>
                        </w:pPr>
                        <w:r w:rsidRPr="00412C9F">
                          <w:rPr>
                            <w:rFonts w:asciiTheme="minorEastAsia" w:hAnsiTheme="minorEastAsia"/>
                            <w:sz w:val="24"/>
                            <w:szCs w:val="24"/>
                          </w:rPr>
                          <w:t>31,000</w:t>
                        </w:r>
                      </w:p>
                    </w:tc>
                  </w:sdtContent>
                </w:sdt>
                <w:sdt>
                  <w:sdtPr>
                    <w:rPr>
                      <w:rFonts w:asciiTheme="minorEastAsia" w:hAnsiTheme="minorEastAsia"/>
                      <w:sz w:val="24"/>
                      <w:szCs w:val="24"/>
                    </w:rPr>
                    <w:alias w:val="5%以下股东的表决情况_同意比例"/>
                    <w:tag w:val="_GBC_3fcebd7488784e99b72caeb430023bbd"/>
                    <w:id w:val="-2118592319"/>
                    <w:lock w:val="sdtLocked"/>
                  </w:sdtPr>
                  <w:sdtEndPr/>
                  <w:sdtContent>
                    <w:tc>
                      <w:tcPr>
                        <w:tcW w:w="851" w:type="dxa"/>
                        <w:vAlign w:val="center"/>
                      </w:tcPr>
                      <w:p w14:paraId="511248E3" w14:textId="3D1D93FE" w:rsidR="00412C9F" w:rsidRDefault="00412C9F" w:rsidP="008D19CD">
                        <w:pPr>
                          <w:jc w:val="right"/>
                          <w:rPr>
                            <w:rFonts w:asciiTheme="minorEastAsia" w:hAnsiTheme="minorEastAsia"/>
                            <w:sz w:val="24"/>
                            <w:szCs w:val="24"/>
                          </w:rPr>
                        </w:pPr>
                        <w:r>
                          <w:rPr>
                            <w:rFonts w:asciiTheme="minorEastAsia" w:hAnsiTheme="minorEastAsia"/>
                            <w:sz w:val="24"/>
                            <w:szCs w:val="24"/>
                          </w:rPr>
                          <w:t>100</w:t>
                        </w:r>
                      </w:p>
                    </w:tc>
                  </w:sdtContent>
                </w:sdt>
                <w:sdt>
                  <w:sdtPr>
                    <w:rPr>
                      <w:rFonts w:asciiTheme="minorEastAsia" w:hAnsiTheme="minorEastAsia"/>
                      <w:sz w:val="24"/>
                      <w:szCs w:val="24"/>
                    </w:rPr>
                    <w:alias w:val="5%以下股东的表决情况_反对票数"/>
                    <w:tag w:val="_GBC_a6adf5852dc1415eb83afa4dd02e7dc3"/>
                    <w:id w:val="-886257998"/>
                    <w:lock w:val="sdtLocked"/>
                  </w:sdtPr>
                  <w:sdtEndPr/>
                  <w:sdtContent>
                    <w:tc>
                      <w:tcPr>
                        <w:tcW w:w="708" w:type="dxa"/>
                        <w:vAlign w:val="center"/>
                      </w:tcPr>
                      <w:p w14:paraId="45831DFB" w14:textId="37DA029D" w:rsidR="00412C9F" w:rsidRDefault="00412C9F" w:rsidP="008D19CD">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62903328"/>
                    <w:lock w:val="sdtLocked"/>
                  </w:sdtPr>
                  <w:sdtEndPr/>
                  <w:sdtContent>
                    <w:tc>
                      <w:tcPr>
                        <w:tcW w:w="993" w:type="dxa"/>
                        <w:vAlign w:val="center"/>
                      </w:tcPr>
                      <w:p w14:paraId="52220724" w14:textId="649BA53C" w:rsidR="00412C9F" w:rsidRDefault="00412C9F" w:rsidP="008D19CD">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88461292"/>
                    <w:lock w:val="sdtLocked"/>
                  </w:sdtPr>
                  <w:sdtEndPr/>
                  <w:sdtContent>
                    <w:tc>
                      <w:tcPr>
                        <w:tcW w:w="708" w:type="dxa"/>
                        <w:vAlign w:val="center"/>
                      </w:tcPr>
                      <w:p w14:paraId="7E78CB90" w14:textId="35B98779" w:rsidR="00412C9F" w:rsidRDefault="00412C9F" w:rsidP="008D19CD">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974061583"/>
                    <w:lock w:val="sdtLocked"/>
                  </w:sdtPr>
                  <w:sdtEndPr/>
                  <w:sdtContent>
                    <w:tc>
                      <w:tcPr>
                        <w:tcW w:w="1043" w:type="dxa"/>
                        <w:vAlign w:val="center"/>
                      </w:tcPr>
                      <w:p w14:paraId="7B264B32" w14:textId="453A0C4F" w:rsidR="00412C9F" w:rsidRDefault="00412C9F" w:rsidP="008D19CD">
                        <w:pPr>
                          <w:jc w:val="right"/>
                          <w:rPr>
                            <w:rFonts w:asciiTheme="minorEastAsia" w:hAnsiTheme="minorEastAsia"/>
                            <w:sz w:val="24"/>
                            <w:szCs w:val="24"/>
                          </w:rPr>
                        </w:pPr>
                        <w:r>
                          <w:rPr>
                            <w:rFonts w:asciiTheme="minorEastAsia" w:hAnsiTheme="minorEastAsia"/>
                            <w:sz w:val="24"/>
                            <w:szCs w:val="24"/>
                          </w:rPr>
                          <w:t>0</w:t>
                        </w:r>
                      </w:p>
                    </w:tc>
                  </w:sdtContent>
                </w:sdt>
              </w:tr>
            </w:sdtContent>
          </w:sdt>
          <w:sdt>
            <w:sdtPr>
              <w:rPr>
                <w:rFonts w:asciiTheme="minorEastAsia" w:hAnsiTheme="minorEastAsia"/>
                <w:sz w:val="24"/>
                <w:szCs w:val="24"/>
              </w:rPr>
              <w:alias w:val="5%以下股东的表决情况"/>
              <w:tag w:val="_GBC_ff2a68bc4ae1452fa1f8ccc6beb2c08f"/>
              <w:id w:val="1672679831"/>
              <w:lock w:val="sdtLocked"/>
              <w:placeholder>
                <w:docPart w:val="EF7E1D108AB142AA89070A2558F5AA53"/>
              </w:placeholder>
            </w:sdtPr>
            <w:sdtEndPr/>
            <w:sdtContent>
              <w:tr w:rsidR="00412C9F" w14:paraId="4F67764C" w14:textId="77777777" w:rsidTr="00412C9F">
                <w:sdt>
                  <w:sdtPr>
                    <w:rPr>
                      <w:rFonts w:asciiTheme="minorEastAsia" w:hAnsiTheme="minorEastAsia"/>
                      <w:sz w:val="24"/>
                      <w:szCs w:val="24"/>
                    </w:rPr>
                    <w:alias w:val="5%以下股东的表决情况_议案序号"/>
                    <w:tag w:val="_GBC_003c0e2a3826430091463bd073774853"/>
                    <w:id w:val="1422370033"/>
                    <w:lock w:val="sdtLocked"/>
                  </w:sdtPr>
                  <w:sdtEndPr/>
                  <w:sdtContent>
                    <w:tc>
                      <w:tcPr>
                        <w:tcW w:w="846" w:type="dxa"/>
                        <w:vAlign w:val="center"/>
                      </w:tcPr>
                      <w:p w14:paraId="6588A9B9" w14:textId="43630EA0" w:rsidR="00412C9F" w:rsidRDefault="00412C9F" w:rsidP="008D19CD">
                        <w:pPr>
                          <w:rPr>
                            <w:rFonts w:asciiTheme="minorEastAsia" w:hAnsiTheme="minorEastAsia"/>
                            <w:sz w:val="24"/>
                            <w:szCs w:val="24"/>
                          </w:rPr>
                        </w:pPr>
                        <w:r>
                          <w:rPr>
                            <w:rFonts w:asciiTheme="minorEastAsia" w:hAnsiTheme="minorEastAsia"/>
                            <w:sz w:val="24"/>
                            <w:szCs w:val="24"/>
                          </w:rPr>
                          <w:t>8</w:t>
                        </w:r>
                      </w:p>
                    </w:tc>
                  </w:sdtContent>
                </w:sdt>
                <w:sdt>
                  <w:sdtPr>
                    <w:rPr>
                      <w:rFonts w:asciiTheme="minorEastAsia" w:hAnsiTheme="minorEastAsia"/>
                      <w:sz w:val="24"/>
                      <w:szCs w:val="24"/>
                    </w:rPr>
                    <w:alias w:val="5%以下股东的表决情况_议案名称"/>
                    <w:tag w:val="_GBC_120f4cbdd0e24a8abf52609f00b310eb"/>
                    <w:id w:val="102543655"/>
                    <w:lock w:val="sdtLocked"/>
                    <w:text/>
                  </w:sdtPr>
                  <w:sdtEndPr/>
                  <w:sdtContent>
                    <w:tc>
                      <w:tcPr>
                        <w:tcW w:w="2381" w:type="dxa"/>
                        <w:vAlign w:val="center"/>
                      </w:tcPr>
                      <w:p w14:paraId="46E4168B" w14:textId="55779F00" w:rsidR="00412C9F" w:rsidRDefault="00412C9F" w:rsidP="008D19CD">
                        <w:pPr>
                          <w:rPr>
                            <w:rFonts w:asciiTheme="minorEastAsia" w:hAnsiTheme="minorEastAsia"/>
                            <w:sz w:val="24"/>
                            <w:szCs w:val="24"/>
                          </w:rPr>
                        </w:pPr>
                        <w:r w:rsidRPr="00412C9F">
                          <w:rPr>
                            <w:rFonts w:asciiTheme="minorEastAsia" w:hAnsiTheme="minorEastAsia" w:hint="eastAsia"/>
                            <w:sz w:val="24"/>
                            <w:szCs w:val="24"/>
                          </w:rPr>
                          <w:t>《关于公司董事、监事2021年度薪酬待遇的方案的议案》</w:t>
                        </w:r>
                      </w:p>
                    </w:tc>
                  </w:sdtContent>
                </w:sdt>
                <w:sdt>
                  <w:sdtPr>
                    <w:rPr>
                      <w:rFonts w:asciiTheme="minorEastAsia" w:hAnsiTheme="minorEastAsia"/>
                      <w:sz w:val="24"/>
                      <w:szCs w:val="24"/>
                    </w:rPr>
                    <w:alias w:val="5%以下股东的表决情况_同意票数"/>
                    <w:tag w:val="_GBC_8e6286abe9984117ab278ef08e91288b"/>
                    <w:id w:val="-1682035169"/>
                    <w:lock w:val="sdtLocked"/>
                  </w:sdtPr>
                  <w:sdtEndPr/>
                  <w:sdtContent>
                    <w:tc>
                      <w:tcPr>
                        <w:tcW w:w="992" w:type="dxa"/>
                        <w:vAlign w:val="center"/>
                      </w:tcPr>
                      <w:p w14:paraId="3741A165" w14:textId="5AE9264F" w:rsidR="00412C9F" w:rsidRDefault="00412C9F" w:rsidP="008D19CD">
                        <w:pPr>
                          <w:jc w:val="right"/>
                          <w:rPr>
                            <w:rFonts w:asciiTheme="minorEastAsia" w:hAnsiTheme="minorEastAsia"/>
                            <w:sz w:val="24"/>
                            <w:szCs w:val="24"/>
                          </w:rPr>
                        </w:pPr>
                        <w:r w:rsidRPr="00412C9F">
                          <w:rPr>
                            <w:rFonts w:asciiTheme="minorEastAsia" w:hAnsiTheme="minorEastAsia"/>
                            <w:sz w:val="24"/>
                            <w:szCs w:val="24"/>
                          </w:rPr>
                          <w:t>31,000</w:t>
                        </w:r>
                      </w:p>
                    </w:tc>
                  </w:sdtContent>
                </w:sdt>
                <w:sdt>
                  <w:sdtPr>
                    <w:rPr>
                      <w:rFonts w:asciiTheme="minorEastAsia" w:hAnsiTheme="minorEastAsia"/>
                      <w:sz w:val="24"/>
                      <w:szCs w:val="24"/>
                    </w:rPr>
                    <w:alias w:val="5%以下股东的表决情况_同意比例"/>
                    <w:tag w:val="_GBC_3fcebd7488784e99b72caeb430023bbd"/>
                    <w:id w:val="-1570874320"/>
                    <w:lock w:val="sdtLocked"/>
                  </w:sdtPr>
                  <w:sdtEndPr/>
                  <w:sdtContent>
                    <w:tc>
                      <w:tcPr>
                        <w:tcW w:w="851" w:type="dxa"/>
                        <w:vAlign w:val="center"/>
                      </w:tcPr>
                      <w:p w14:paraId="6BD983CB" w14:textId="4DE0E898" w:rsidR="00412C9F" w:rsidRDefault="00412C9F" w:rsidP="008D19CD">
                        <w:pPr>
                          <w:jc w:val="right"/>
                          <w:rPr>
                            <w:rFonts w:asciiTheme="minorEastAsia" w:hAnsiTheme="minorEastAsia"/>
                            <w:sz w:val="24"/>
                            <w:szCs w:val="24"/>
                          </w:rPr>
                        </w:pPr>
                        <w:r>
                          <w:rPr>
                            <w:rFonts w:asciiTheme="minorEastAsia" w:hAnsiTheme="minorEastAsia"/>
                            <w:sz w:val="24"/>
                            <w:szCs w:val="24"/>
                          </w:rPr>
                          <w:t>100</w:t>
                        </w:r>
                      </w:p>
                    </w:tc>
                  </w:sdtContent>
                </w:sdt>
                <w:sdt>
                  <w:sdtPr>
                    <w:rPr>
                      <w:rFonts w:asciiTheme="minorEastAsia" w:hAnsiTheme="minorEastAsia"/>
                      <w:sz w:val="24"/>
                      <w:szCs w:val="24"/>
                    </w:rPr>
                    <w:alias w:val="5%以下股东的表决情况_反对票数"/>
                    <w:tag w:val="_GBC_a6adf5852dc1415eb83afa4dd02e7dc3"/>
                    <w:id w:val="-75820412"/>
                    <w:lock w:val="sdtLocked"/>
                  </w:sdtPr>
                  <w:sdtEndPr/>
                  <w:sdtContent>
                    <w:tc>
                      <w:tcPr>
                        <w:tcW w:w="708" w:type="dxa"/>
                        <w:vAlign w:val="center"/>
                      </w:tcPr>
                      <w:p w14:paraId="12A1F65D" w14:textId="15048278" w:rsidR="00412C9F" w:rsidRDefault="00412C9F" w:rsidP="008D19CD">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685048209"/>
                    <w:lock w:val="sdtLocked"/>
                  </w:sdtPr>
                  <w:sdtEndPr/>
                  <w:sdtContent>
                    <w:tc>
                      <w:tcPr>
                        <w:tcW w:w="993" w:type="dxa"/>
                        <w:vAlign w:val="center"/>
                      </w:tcPr>
                      <w:p w14:paraId="6A750BC0" w14:textId="30015706" w:rsidR="00412C9F" w:rsidRDefault="00412C9F" w:rsidP="008D19CD">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446010119"/>
                    <w:lock w:val="sdtLocked"/>
                  </w:sdtPr>
                  <w:sdtEndPr/>
                  <w:sdtContent>
                    <w:tc>
                      <w:tcPr>
                        <w:tcW w:w="708" w:type="dxa"/>
                        <w:vAlign w:val="center"/>
                      </w:tcPr>
                      <w:p w14:paraId="2750A6E8" w14:textId="0B020011" w:rsidR="00412C9F" w:rsidRDefault="00412C9F" w:rsidP="008D19CD">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216210618"/>
                    <w:lock w:val="sdtLocked"/>
                  </w:sdtPr>
                  <w:sdtEndPr/>
                  <w:sdtContent>
                    <w:tc>
                      <w:tcPr>
                        <w:tcW w:w="1043" w:type="dxa"/>
                        <w:vAlign w:val="center"/>
                      </w:tcPr>
                      <w:p w14:paraId="5C1FEA2C" w14:textId="36BED0AA" w:rsidR="00412C9F" w:rsidRDefault="00412C9F" w:rsidP="008D19CD">
                        <w:pPr>
                          <w:jc w:val="right"/>
                          <w:rPr>
                            <w:rFonts w:asciiTheme="minorEastAsia" w:hAnsiTheme="minorEastAsia"/>
                            <w:sz w:val="24"/>
                            <w:szCs w:val="24"/>
                          </w:rPr>
                        </w:pPr>
                        <w:r>
                          <w:rPr>
                            <w:rFonts w:asciiTheme="minorEastAsia" w:hAnsiTheme="minorEastAsia"/>
                            <w:sz w:val="24"/>
                            <w:szCs w:val="24"/>
                          </w:rPr>
                          <w:t>0</w:t>
                        </w:r>
                      </w:p>
                    </w:tc>
                  </w:sdtContent>
                </w:sdt>
              </w:tr>
            </w:sdtContent>
          </w:sdt>
          <w:sdt>
            <w:sdtPr>
              <w:rPr>
                <w:rFonts w:asciiTheme="minorEastAsia" w:hAnsiTheme="minorEastAsia"/>
                <w:sz w:val="24"/>
                <w:szCs w:val="24"/>
              </w:rPr>
              <w:alias w:val="5%以下股东的表决情况"/>
              <w:tag w:val="_GBC_ff2a68bc4ae1452fa1f8ccc6beb2c08f"/>
              <w:id w:val="-1960329560"/>
              <w:lock w:val="sdtLocked"/>
              <w:placeholder>
                <w:docPart w:val="EF7E1D108AB142AA89070A2558F5AA53"/>
              </w:placeholder>
            </w:sdtPr>
            <w:sdtEndPr/>
            <w:sdtContent>
              <w:tr w:rsidR="00412C9F" w14:paraId="2F9A5A2D" w14:textId="77777777" w:rsidTr="00412C9F">
                <w:sdt>
                  <w:sdtPr>
                    <w:rPr>
                      <w:rFonts w:asciiTheme="minorEastAsia" w:hAnsiTheme="minorEastAsia"/>
                      <w:sz w:val="24"/>
                      <w:szCs w:val="24"/>
                    </w:rPr>
                    <w:alias w:val="5%以下股东的表决情况_议案序号"/>
                    <w:tag w:val="_GBC_003c0e2a3826430091463bd073774853"/>
                    <w:id w:val="-912693391"/>
                    <w:lock w:val="sdtLocked"/>
                  </w:sdtPr>
                  <w:sdtEndPr/>
                  <w:sdtContent>
                    <w:tc>
                      <w:tcPr>
                        <w:tcW w:w="846" w:type="dxa"/>
                        <w:vAlign w:val="center"/>
                      </w:tcPr>
                      <w:p w14:paraId="4F32130E" w14:textId="3B58270C" w:rsidR="00412C9F" w:rsidRDefault="00412C9F" w:rsidP="008D19CD">
                        <w:pPr>
                          <w:rPr>
                            <w:rFonts w:asciiTheme="minorEastAsia" w:hAnsiTheme="minorEastAsia"/>
                            <w:sz w:val="24"/>
                            <w:szCs w:val="24"/>
                          </w:rPr>
                        </w:pPr>
                        <w:r>
                          <w:rPr>
                            <w:rFonts w:asciiTheme="minorEastAsia" w:hAnsiTheme="minorEastAsia"/>
                            <w:sz w:val="24"/>
                            <w:szCs w:val="24"/>
                          </w:rPr>
                          <w:t>10</w:t>
                        </w:r>
                      </w:p>
                    </w:tc>
                  </w:sdtContent>
                </w:sdt>
                <w:sdt>
                  <w:sdtPr>
                    <w:rPr>
                      <w:rFonts w:asciiTheme="minorEastAsia" w:hAnsiTheme="minorEastAsia"/>
                      <w:sz w:val="24"/>
                      <w:szCs w:val="24"/>
                    </w:rPr>
                    <w:alias w:val="5%以下股东的表决情况_议案名称"/>
                    <w:tag w:val="_GBC_120f4cbdd0e24a8abf52609f00b310eb"/>
                    <w:id w:val="1840183998"/>
                    <w:lock w:val="sdtLocked"/>
                    <w:text/>
                  </w:sdtPr>
                  <w:sdtEndPr/>
                  <w:sdtContent>
                    <w:tc>
                      <w:tcPr>
                        <w:tcW w:w="2381" w:type="dxa"/>
                        <w:vAlign w:val="center"/>
                      </w:tcPr>
                      <w:p w14:paraId="4F11EAEF" w14:textId="578744F5" w:rsidR="00412C9F" w:rsidRDefault="00412C9F" w:rsidP="008D19CD">
                        <w:pPr>
                          <w:rPr>
                            <w:rFonts w:asciiTheme="minorEastAsia" w:hAnsiTheme="minorEastAsia"/>
                            <w:sz w:val="24"/>
                            <w:szCs w:val="24"/>
                          </w:rPr>
                        </w:pPr>
                        <w:r w:rsidRPr="00412C9F">
                          <w:rPr>
                            <w:rFonts w:asciiTheme="minorEastAsia" w:hAnsiTheme="minorEastAsia" w:hint="eastAsia"/>
                            <w:sz w:val="24"/>
                            <w:szCs w:val="24"/>
                          </w:rPr>
                          <w:t>《关于增加预计2021年度日常性关联交易的议案》</w:t>
                        </w:r>
                      </w:p>
                    </w:tc>
                  </w:sdtContent>
                </w:sdt>
                <w:sdt>
                  <w:sdtPr>
                    <w:rPr>
                      <w:rFonts w:asciiTheme="minorEastAsia" w:hAnsiTheme="minorEastAsia"/>
                      <w:sz w:val="24"/>
                      <w:szCs w:val="24"/>
                    </w:rPr>
                    <w:alias w:val="5%以下股东的表决情况_同意票数"/>
                    <w:tag w:val="_GBC_8e6286abe9984117ab278ef08e91288b"/>
                    <w:id w:val="-577822228"/>
                    <w:lock w:val="sdtLocked"/>
                  </w:sdtPr>
                  <w:sdtEndPr/>
                  <w:sdtContent>
                    <w:tc>
                      <w:tcPr>
                        <w:tcW w:w="992" w:type="dxa"/>
                        <w:vAlign w:val="center"/>
                      </w:tcPr>
                      <w:p w14:paraId="7D6EAD69" w14:textId="72F4F5FA" w:rsidR="00412C9F" w:rsidRDefault="00412C9F" w:rsidP="008D19CD">
                        <w:pPr>
                          <w:jc w:val="right"/>
                          <w:rPr>
                            <w:rFonts w:asciiTheme="minorEastAsia" w:hAnsiTheme="minorEastAsia"/>
                            <w:sz w:val="24"/>
                            <w:szCs w:val="24"/>
                          </w:rPr>
                        </w:pPr>
                        <w:r w:rsidRPr="00412C9F">
                          <w:rPr>
                            <w:rFonts w:asciiTheme="minorEastAsia" w:hAnsiTheme="minorEastAsia"/>
                            <w:sz w:val="24"/>
                            <w:szCs w:val="24"/>
                          </w:rPr>
                          <w:t>31,000</w:t>
                        </w:r>
                      </w:p>
                    </w:tc>
                  </w:sdtContent>
                </w:sdt>
                <w:sdt>
                  <w:sdtPr>
                    <w:rPr>
                      <w:rFonts w:asciiTheme="minorEastAsia" w:hAnsiTheme="minorEastAsia"/>
                      <w:sz w:val="24"/>
                      <w:szCs w:val="24"/>
                    </w:rPr>
                    <w:alias w:val="5%以下股东的表决情况_同意比例"/>
                    <w:tag w:val="_GBC_3fcebd7488784e99b72caeb430023bbd"/>
                    <w:id w:val="903568491"/>
                    <w:lock w:val="sdtLocked"/>
                  </w:sdtPr>
                  <w:sdtEndPr/>
                  <w:sdtContent>
                    <w:tc>
                      <w:tcPr>
                        <w:tcW w:w="851" w:type="dxa"/>
                        <w:vAlign w:val="center"/>
                      </w:tcPr>
                      <w:p w14:paraId="19FF8624" w14:textId="0B9D8702" w:rsidR="00412C9F" w:rsidRDefault="00412C9F" w:rsidP="008D19CD">
                        <w:pPr>
                          <w:jc w:val="right"/>
                          <w:rPr>
                            <w:rFonts w:asciiTheme="minorEastAsia" w:hAnsiTheme="minorEastAsia"/>
                            <w:sz w:val="24"/>
                            <w:szCs w:val="24"/>
                          </w:rPr>
                        </w:pPr>
                        <w:r>
                          <w:rPr>
                            <w:rFonts w:asciiTheme="minorEastAsia" w:hAnsiTheme="minorEastAsia"/>
                            <w:sz w:val="24"/>
                            <w:szCs w:val="24"/>
                          </w:rPr>
                          <w:t>100</w:t>
                        </w:r>
                      </w:p>
                    </w:tc>
                  </w:sdtContent>
                </w:sdt>
                <w:sdt>
                  <w:sdtPr>
                    <w:rPr>
                      <w:rFonts w:asciiTheme="minorEastAsia" w:hAnsiTheme="minorEastAsia"/>
                      <w:sz w:val="24"/>
                      <w:szCs w:val="24"/>
                    </w:rPr>
                    <w:alias w:val="5%以下股东的表决情况_反对票数"/>
                    <w:tag w:val="_GBC_a6adf5852dc1415eb83afa4dd02e7dc3"/>
                    <w:id w:val="1420756579"/>
                    <w:lock w:val="sdtLocked"/>
                  </w:sdtPr>
                  <w:sdtEndPr/>
                  <w:sdtContent>
                    <w:tc>
                      <w:tcPr>
                        <w:tcW w:w="708" w:type="dxa"/>
                        <w:vAlign w:val="center"/>
                      </w:tcPr>
                      <w:p w14:paraId="7AC9C341" w14:textId="6543CB3E" w:rsidR="00412C9F" w:rsidRDefault="00412C9F" w:rsidP="008D19CD">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27633697"/>
                    <w:lock w:val="sdtLocked"/>
                  </w:sdtPr>
                  <w:sdtEndPr/>
                  <w:sdtContent>
                    <w:tc>
                      <w:tcPr>
                        <w:tcW w:w="993" w:type="dxa"/>
                        <w:vAlign w:val="center"/>
                      </w:tcPr>
                      <w:p w14:paraId="29548CF3" w14:textId="0123EC59" w:rsidR="00412C9F" w:rsidRDefault="00412C9F" w:rsidP="008D19CD">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173887840"/>
                    <w:lock w:val="sdtLocked"/>
                  </w:sdtPr>
                  <w:sdtEndPr/>
                  <w:sdtContent>
                    <w:tc>
                      <w:tcPr>
                        <w:tcW w:w="708" w:type="dxa"/>
                        <w:vAlign w:val="center"/>
                      </w:tcPr>
                      <w:p w14:paraId="2BB01554" w14:textId="23AE54E6" w:rsidR="00412C9F" w:rsidRDefault="00412C9F" w:rsidP="008D19CD">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585655360"/>
                    <w:lock w:val="sdtLocked"/>
                  </w:sdtPr>
                  <w:sdtEndPr/>
                  <w:sdtContent>
                    <w:tc>
                      <w:tcPr>
                        <w:tcW w:w="1043" w:type="dxa"/>
                        <w:vAlign w:val="center"/>
                      </w:tcPr>
                      <w:p w14:paraId="1D2F0332" w14:textId="44E85E79" w:rsidR="00412C9F" w:rsidRDefault="00412C9F" w:rsidP="008D19CD">
                        <w:pPr>
                          <w:jc w:val="right"/>
                          <w:rPr>
                            <w:rFonts w:asciiTheme="minorEastAsia" w:hAnsiTheme="minorEastAsia"/>
                            <w:sz w:val="24"/>
                            <w:szCs w:val="24"/>
                          </w:rPr>
                        </w:pPr>
                        <w:r>
                          <w:rPr>
                            <w:rFonts w:asciiTheme="minorEastAsia" w:hAnsiTheme="minorEastAsia"/>
                            <w:sz w:val="24"/>
                            <w:szCs w:val="24"/>
                          </w:rPr>
                          <w:t>0</w:t>
                        </w:r>
                      </w:p>
                    </w:tc>
                  </w:sdtContent>
                </w:sdt>
              </w:tr>
            </w:sdtContent>
          </w:sdt>
        </w:tbl>
        <w:p w14:paraId="4F822EFD" w14:textId="77777777" w:rsidR="00412C9F" w:rsidRDefault="00412C9F"/>
        <w:p w14:paraId="721A20B4" w14:textId="77777777" w:rsidR="00B07B06" w:rsidRDefault="00CB365A"/>
      </w:sdtContent>
    </w:sdt>
    <w:sdt>
      <w:sdtPr>
        <w:rPr>
          <w:rFonts w:asciiTheme="minorHAnsi" w:eastAsiaTheme="minorEastAsia" w:hAnsiTheme="minorHAnsi" w:cstheme="minorBidi" w:hint="eastAsia"/>
          <w:b/>
          <w:bCs w:val="0"/>
          <w:sz w:val="21"/>
          <w:szCs w:val="22"/>
        </w:rPr>
        <w:alias w:val="模块:关于议案表决的情况说明单击此处输入文字。"/>
        <w:tag w:val="_GBC_79dcebfcab52481588760e8aa1f7b4f3"/>
        <w:id w:val="23748522"/>
        <w:lock w:val="sdtLocked"/>
        <w:placeholder>
          <w:docPart w:val="GBC22222222222222222222222222222"/>
        </w:placeholder>
      </w:sdtPr>
      <w:sdtEndPr>
        <w:rPr>
          <w:b w:val="0"/>
        </w:rPr>
      </w:sdtEndPr>
      <w:sdtContent>
        <w:p w14:paraId="6F657E04" w14:textId="77777777" w:rsidR="00B07B06" w:rsidRDefault="00A85349">
          <w:pPr>
            <w:pStyle w:val="2"/>
            <w:numPr>
              <w:ilvl w:val="0"/>
              <w:numId w:val="7"/>
            </w:numPr>
            <w:rPr>
              <w:b/>
            </w:rPr>
          </w:pPr>
          <w:r>
            <w:rPr>
              <w:rFonts w:hint="eastAsia"/>
            </w:rPr>
            <w:t>关于议案表决的有关情况说明</w:t>
          </w:r>
        </w:p>
        <w:p w14:paraId="23A05D8F" w14:textId="1B22F86B" w:rsidR="00B07B06" w:rsidRDefault="00CB365A">
          <w:pPr>
            <w:spacing w:line="360" w:lineRule="auto"/>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r w:rsidR="00DB5FA2" w:rsidRPr="00DB5FA2">
                <w:rPr>
                  <w:rFonts w:asciiTheme="minorEastAsia" w:hAnsiTheme="minorEastAsia" w:hint="eastAsia"/>
                  <w:sz w:val="24"/>
                  <w:szCs w:val="24"/>
                </w:rPr>
                <w:t>议案</w:t>
              </w:r>
              <w:r w:rsidR="00DB5FA2">
                <w:rPr>
                  <w:rFonts w:asciiTheme="minorEastAsia" w:hAnsiTheme="minorEastAsia"/>
                  <w:sz w:val="24"/>
                  <w:szCs w:val="24"/>
                </w:rPr>
                <w:t>7</w:t>
              </w:r>
              <w:r w:rsidR="00DB5FA2">
                <w:rPr>
                  <w:rFonts w:asciiTheme="minorEastAsia" w:hAnsiTheme="minorEastAsia" w:hint="eastAsia"/>
                  <w:sz w:val="24"/>
                  <w:szCs w:val="24"/>
                </w:rPr>
                <w:t>、</w:t>
              </w:r>
              <w:r w:rsidR="00DB5FA2">
                <w:rPr>
                  <w:rFonts w:asciiTheme="minorEastAsia" w:hAnsiTheme="minorEastAsia"/>
                  <w:sz w:val="24"/>
                  <w:szCs w:val="24"/>
                </w:rPr>
                <w:t>8</w:t>
              </w:r>
              <w:r w:rsidR="00DB5FA2">
                <w:rPr>
                  <w:rFonts w:asciiTheme="minorEastAsia" w:hAnsiTheme="minorEastAsia" w:hint="eastAsia"/>
                  <w:sz w:val="24"/>
                  <w:szCs w:val="24"/>
                </w:rPr>
                <w:t>、</w:t>
              </w:r>
              <w:r w:rsidR="00DB5FA2">
                <w:rPr>
                  <w:rFonts w:asciiTheme="minorEastAsia" w:hAnsiTheme="minorEastAsia"/>
                  <w:sz w:val="24"/>
                  <w:szCs w:val="24"/>
                </w:rPr>
                <w:t>10</w:t>
              </w:r>
              <w:r w:rsidR="00DB5FA2" w:rsidRPr="00DB5FA2">
                <w:rPr>
                  <w:rFonts w:asciiTheme="minorEastAsia" w:hAnsiTheme="minorEastAsia" w:hint="eastAsia"/>
                  <w:sz w:val="24"/>
                  <w:szCs w:val="24"/>
                </w:rPr>
                <w:t>对中小股东进行了单独计票。</w:t>
              </w:r>
            </w:sdtContent>
          </w:sdt>
        </w:p>
      </w:sdtContent>
    </w:sdt>
    <w:p w14:paraId="5A320566" w14:textId="77777777" w:rsidR="00B07B06" w:rsidRDefault="00B07B06"/>
    <w:p w14:paraId="4C05FAB6" w14:textId="77777777" w:rsidR="00B07B06" w:rsidRDefault="00A85349">
      <w:pPr>
        <w:pStyle w:val="1"/>
        <w:numPr>
          <w:ilvl w:val="0"/>
          <w:numId w:val="3"/>
        </w:numPr>
        <w:ind w:left="0" w:firstLine="0"/>
      </w:pPr>
      <w:r>
        <w:rPr>
          <w:rFonts w:hint="eastAsia"/>
        </w:rPr>
        <w:t>律师见证情况</w:t>
      </w:r>
    </w:p>
    <w:sdt>
      <w:sdtPr>
        <w:rPr>
          <w:rFonts w:asciiTheme="minorHAnsi" w:eastAsiaTheme="minorEastAsia" w:hAnsiTheme="minorHAnsi" w:cstheme="minorBidi" w:hint="eastAsia"/>
          <w:bCs w:val="0"/>
          <w:sz w:val="21"/>
          <w:szCs w:val="22"/>
        </w:rPr>
        <w:alias w:val="模块:律师事务所和律师"/>
        <w:tag w:val="_SEC_b388b897048a47819a8e9910cfeebb93"/>
        <w:id w:val="-1547363465"/>
        <w:lock w:val="sdtLocked"/>
        <w:placeholder>
          <w:docPart w:val="GBC22222222222222222222222222222"/>
        </w:placeholder>
      </w:sdtPr>
      <w:sdtEndPr>
        <w:rPr>
          <w:rFonts w:asciiTheme="minorEastAsia" w:hAnsiTheme="minorEastAsia"/>
        </w:rPr>
      </w:sdtEndPr>
      <w:sdtContent>
        <w:p w14:paraId="1C6FFE19" w14:textId="52DA28AC" w:rsidR="00B07B06" w:rsidRDefault="00A85349">
          <w:pPr>
            <w:pStyle w:val="2"/>
            <w:numPr>
              <w:ilvl w:val="0"/>
              <w:numId w:val="12"/>
            </w:numPr>
            <w:ind w:left="0" w:firstLine="0"/>
            <w:rPr>
              <w:rFonts w:asciiTheme="minorEastAsia" w:eastAsiaTheme="minorEastAsia" w:hAnsiTheme="minorEastAsia"/>
            </w:rPr>
          </w:pPr>
          <w:r>
            <w:rPr>
              <w:rFonts w:asciiTheme="majorEastAsia" w:hAnsiTheme="majorEastAsia" w:hint="eastAsia"/>
            </w:rPr>
            <w:t>本次股东大会见证的律师事务所：</w:t>
          </w:r>
          <w:sdt>
            <w:sdtPr>
              <w:rPr>
                <w:rFonts w:asciiTheme="minorEastAsia" w:eastAsiaTheme="minorEastAsia" w:hAnsiTheme="minorEastAsia" w:hint="eastAsia"/>
              </w:rPr>
              <w:alias w:val="股东大会鉴证的律师事务所"/>
              <w:tag w:val="_GBC_b83ac93717314e6a87c87ea2f316bb9b"/>
              <w:id w:val="1339360"/>
              <w:lock w:val="sdtLocked"/>
              <w:placeholder>
                <w:docPart w:val="GBC22222222222222222222222222222"/>
              </w:placeholder>
            </w:sdtPr>
            <w:sdtEndPr/>
            <w:sdtContent>
              <w:r w:rsidR="00DB5FA2" w:rsidRPr="00DB5FA2">
                <w:rPr>
                  <w:rFonts w:asciiTheme="minorEastAsia" w:eastAsiaTheme="minorEastAsia" w:hAnsiTheme="minorEastAsia" w:hint="eastAsia"/>
                </w:rPr>
                <w:t>德恒上海律师事务所</w:t>
              </w:r>
            </w:sdtContent>
          </w:sdt>
        </w:p>
        <w:p w14:paraId="0F73C0BA" w14:textId="6921391E" w:rsidR="00B07B06" w:rsidRDefault="00A85349">
          <w:pPr>
            <w:spacing w:line="360" w:lineRule="auto"/>
            <w:ind w:leftChars="200" w:left="42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DB5FA2">
                <w:rPr>
                  <w:rFonts w:asciiTheme="minorEastAsia" w:hAnsiTheme="minorEastAsia" w:hint="eastAsia"/>
                  <w:sz w:val="24"/>
                  <w:szCs w:val="24"/>
                </w:rPr>
                <w:t>官昌罗、孙贝</w:t>
              </w:r>
            </w:sdtContent>
          </w:sdt>
        </w:p>
      </w:sdtContent>
    </w:sdt>
    <w:sdt>
      <w:sdtPr>
        <w:rPr>
          <w:rFonts w:asciiTheme="minorHAnsi" w:eastAsiaTheme="minorEastAsia" w:hAnsiTheme="minorHAnsi" w:cstheme="minorBidi" w:hint="eastAsia"/>
          <w:b/>
          <w:bCs w:val="0"/>
          <w:sz w:val="21"/>
          <w:szCs w:val="22"/>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b w:val="0"/>
        </w:rPr>
      </w:sdtEndPr>
      <w:sdtContent>
        <w:p w14:paraId="66B56986" w14:textId="77777777" w:rsidR="00B07B06" w:rsidRDefault="00A85349">
          <w:pPr>
            <w:pStyle w:val="2"/>
            <w:numPr>
              <w:ilvl w:val="0"/>
              <w:numId w:val="12"/>
            </w:numPr>
            <w:rPr>
              <w:b/>
            </w:rPr>
          </w:pPr>
          <w:r>
            <w:rPr>
              <w:rFonts w:hint="eastAsia"/>
            </w:rPr>
            <w:t>律师见证结论意见：</w:t>
          </w:r>
        </w:p>
        <w:p w14:paraId="589E1E3B" w14:textId="2BBF6FE7" w:rsidR="00B07B06" w:rsidRDefault="00CB365A" w:rsidP="00DB5FA2">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DB5FA2" w:rsidRPr="00DB5FA2">
                <w:rPr>
                  <w:rFonts w:asciiTheme="minorEastAsia" w:hAnsiTheme="minorEastAsia" w:hint="eastAsia"/>
                  <w:sz w:val="24"/>
                  <w:szCs w:val="24"/>
                </w:rPr>
                <w:t>公司本次会议的召集、召开程序、现场（通讯）出席本次会议的人员以及本次会议的召集人的主体资格、本次会议的提案以及表决程序、表决结果均符合《公司法》《证券法》《股东大会规则》等法律、法规、规范性文件以及《公司章程》</w:t>
              </w:r>
              <w:r w:rsidR="00DB5FA2" w:rsidRPr="00DB5FA2">
                <w:rPr>
                  <w:rFonts w:asciiTheme="minorEastAsia" w:hAnsiTheme="minorEastAsia" w:hint="eastAsia"/>
                  <w:sz w:val="24"/>
                  <w:szCs w:val="24"/>
                </w:rPr>
                <w:lastRenderedPageBreak/>
                <w:t>的有关规定，本次会议通过的决议合法有效。</w:t>
              </w:r>
            </w:sdtContent>
          </w:sdt>
        </w:p>
      </w:sdtContent>
    </w:sdt>
    <w:p w14:paraId="44FAB47F" w14:textId="77777777" w:rsidR="00B07B06" w:rsidRDefault="00B07B06">
      <w:pPr>
        <w:spacing w:line="360" w:lineRule="auto"/>
        <w:rPr>
          <w:sz w:val="24"/>
          <w:szCs w:val="24"/>
        </w:rPr>
      </w:pPr>
    </w:p>
    <w:p w14:paraId="60EB37AA" w14:textId="77777777" w:rsidR="00B07B06" w:rsidRDefault="00A85349">
      <w:pPr>
        <w:spacing w:line="360" w:lineRule="auto"/>
        <w:ind w:leftChars="200" w:left="420"/>
        <w:rPr>
          <w:sz w:val="24"/>
          <w:szCs w:val="24"/>
        </w:rPr>
      </w:pPr>
      <w:r>
        <w:rPr>
          <w:rFonts w:hint="eastAsia"/>
          <w:sz w:val="24"/>
          <w:szCs w:val="24"/>
        </w:rPr>
        <w:t>特此公告。</w:t>
      </w:r>
    </w:p>
    <w:p w14:paraId="3AC35232" w14:textId="77777777" w:rsidR="00B07B06" w:rsidRDefault="00B07B06">
      <w:pPr>
        <w:spacing w:line="360" w:lineRule="auto"/>
        <w:rPr>
          <w:sz w:val="24"/>
          <w:szCs w:val="24"/>
        </w:rPr>
      </w:pPr>
    </w:p>
    <w:p w14:paraId="72350F0B" w14:textId="77777777" w:rsidR="00B07B06" w:rsidRDefault="00CB365A">
      <w:pPr>
        <w:wordWrap w:val="0"/>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A85349">
            <w:rPr>
              <w:rFonts w:hint="eastAsia"/>
              <w:sz w:val="24"/>
              <w:szCs w:val="24"/>
            </w:rPr>
            <w:t>深圳市有方科技股份有限公司</w:t>
          </w:r>
        </w:sdtContent>
      </w:sdt>
      <w:r w:rsidR="00A85349">
        <w:rPr>
          <w:rFonts w:hint="eastAsia"/>
          <w:sz w:val="24"/>
          <w:szCs w:val="24"/>
        </w:rPr>
        <w:t>董事会</w:t>
      </w:r>
      <w:r w:rsidR="00A85349">
        <w:rPr>
          <w:rFonts w:hint="eastAsia"/>
          <w:sz w:val="24"/>
          <w:szCs w:val="24"/>
        </w:rPr>
        <w:t xml:space="preserve"> </w:t>
      </w:r>
    </w:p>
    <w:p w14:paraId="25715128" w14:textId="6A34AA50" w:rsidR="00B07B06" w:rsidRPr="00DB5FA2" w:rsidRDefault="00CB365A" w:rsidP="00DB5FA2">
      <w:pPr>
        <w:wordWrap w:val="0"/>
        <w:spacing w:line="360" w:lineRule="auto"/>
        <w:jc w:val="right"/>
        <w:rPr>
          <w:rFonts w:asciiTheme="minorEastAsia" w:hAnsiTheme="minorEastAsia"/>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1-05-19T00:00:00Z">
            <w:dateFormat w:val="yyyy'年'M'月'd'日'"/>
            <w:lid w:val="zh-CN"/>
            <w:storeMappedDataAs w:val="dateTime"/>
            <w:calendar w:val="gregorian"/>
          </w:date>
        </w:sdtPr>
        <w:sdtEndPr/>
        <w:sdtContent>
          <w:r w:rsidR="00A85349">
            <w:rPr>
              <w:rFonts w:asciiTheme="minorEastAsia" w:hAnsiTheme="minorEastAsia" w:hint="eastAsia"/>
              <w:sz w:val="24"/>
              <w:szCs w:val="24"/>
            </w:rPr>
            <w:t>2021年5月19日</w:t>
          </w:r>
        </w:sdtContent>
      </w:sdt>
      <w:r w:rsidR="00A85349">
        <w:rPr>
          <w:rFonts w:asciiTheme="minorEastAsia" w:hAnsiTheme="minorEastAsia" w:hint="eastAsia"/>
          <w:sz w:val="24"/>
          <w:szCs w:val="24"/>
        </w:rPr>
        <w:t xml:space="preserve"> </w:t>
      </w:r>
    </w:p>
    <w:sectPr w:rsidR="00B07B06" w:rsidRPr="00DB5FA2" w:rsidSect="0081586E">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F6735" w14:textId="77777777" w:rsidR="00CB365A" w:rsidRDefault="00CB365A" w:rsidP="000A5346">
      <w:r>
        <w:separator/>
      </w:r>
    </w:p>
  </w:endnote>
  <w:endnote w:type="continuationSeparator" w:id="0">
    <w:p w14:paraId="47E99121" w14:textId="77777777" w:rsidR="00CB365A" w:rsidRDefault="00CB365A"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4FB44" w14:textId="77777777" w:rsidR="00CB365A" w:rsidRDefault="00CB365A" w:rsidP="000A5346">
      <w:r>
        <w:separator/>
      </w:r>
    </w:p>
  </w:footnote>
  <w:footnote w:type="continuationSeparator" w:id="0">
    <w:p w14:paraId="33112447" w14:textId="77777777" w:rsidR="00CB365A" w:rsidRDefault="00CB365A" w:rsidP="000A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8462" w14:textId="77777777" w:rsidR="00A85349" w:rsidRDefault="00A85349" w:rsidP="00E34D7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C1F"/>
    <w:multiLevelType w:val="hybridMultilevel"/>
    <w:tmpl w:val="43C6662E"/>
    <w:lvl w:ilvl="0" w:tplc="4B3ED782">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17D203CB"/>
    <w:multiLevelType w:val="hybridMultilevel"/>
    <w:tmpl w:val="14566D0C"/>
    <w:lvl w:ilvl="0" w:tplc="E710E99A">
      <w:start w:val="1"/>
      <w:numFmt w:val="chineseCountingThousand"/>
      <w:lvlText w:val="（%1）"/>
      <w:lvlJc w:val="left"/>
      <w:pPr>
        <w:ind w:left="420" w:hanging="420"/>
      </w:pPr>
      <w:rPr>
        <w:rFonts w:asciiTheme="majorHAnsi" w:hAnsiTheme="majorHAnsi"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EE3E89"/>
    <w:multiLevelType w:val="hybridMultilevel"/>
    <w:tmpl w:val="25EAFF9C"/>
    <w:lvl w:ilvl="0" w:tplc="866A3632">
      <w:start w:val="1"/>
      <w:numFmt w:val="decimal"/>
      <w:lvlText w:val="%1、"/>
      <w:lvlJc w:val="left"/>
      <w:pPr>
        <w:ind w:left="420" w:hanging="420"/>
      </w:pPr>
      <w:rPr>
        <w:rFonts w:ascii="宋体" w:eastAsia="宋体" w:hAnsi="宋体" w:cs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C373952"/>
    <w:multiLevelType w:val="hybridMultilevel"/>
    <w:tmpl w:val="3C3649AC"/>
    <w:lvl w:ilvl="0" w:tplc="D3B2E83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0"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BAE21970"/>
    <w:lvl w:ilvl="0" w:tplc="496C2B94">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5E8A64C6"/>
    <w:lvl w:ilvl="0" w:tplc="6CF0A808">
      <w:start w:val="1"/>
      <w:numFmt w:val="chineseCountingThousand"/>
      <w:pStyle w:val="2"/>
      <w:lvlText w:val="（%1）"/>
      <w:lvlJc w:val="left"/>
      <w:pPr>
        <w:ind w:left="420"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0"/>
  </w:num>
  <w:num w:numId="4">
    <w:abstractNumId w:val="11"/>
  </w:num>
  <w:num w:numId="5">
    <w:abstractNumId w:val="14"/>
  </w:num>
  <w:num w:numId="6">
    <w:abstractNumId w:val="12"/>
  </w:num>
  <w:num w:numId="7">
    <w:abstractNumId w:val="3"/>
  </w:num>
  <w:num w:numId="8">
    <w:abstractNumId w:val="4"/>
  </w:num>
  <w:num w:numId="9">
    <w:abstractNumId w:val="8"/>
  </w:num>
  <w:num w:numId="10">
    <w:abstractNumId w:val="5"/>
  </w:num>
  <w:num w:numId="11">
    <w:abstractNumId w:val="7"/>
  </w:num>
  <w:num w:numId="12">
    <w:abstractNumId w:val="13"/>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E9B"/>
    <w:rsid w:val="00023FE2"/>
    <w:rsid w:val="00024791"/>
    <w:rsid w:val="000270C9"/>
    <w:rsid w:val="00027708"/>
    <w:rsid w:val="000307D1"/>
    <w:rsid w:val="000316DE"/>
    <w:rsid w:val="00033043"/>
    <w:rsid w:val="000337F3"/>
    <w:rsid w:val="000355FC"/>
    <w:rsid w:val="00036E39"/>
    <w:rsid w:val="00040CCB"/>
    <w:rsid w:val="000415E2"/>
    <w:rsid w:val="00041B70"/>
    <w:rsid w:val="00044C1D"/>
    <w:rsid w:val="0004638D"/>
    <w:rsid w:val="00046810"/>
    <w:rsid w:val="000474F3"/>
    <w:rsid w:val="00047930"/>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6D5A"/>
    <w:rsid w:val="00097314"/>
    <w:rsid w:val="000A0447"/>
    <w:rsid w:val="000A0BA2"/>
    <w:rsid w:val="000A1348"/>
    <w:rsid w:val="000A2CC0"/>
    <w:rsid w:val="000A2F81"/>
    <w:rsid w:val="000A4248"/>
    <w:rsid w:val="000A5346"/>
    <w:rsid w:val="000B1C0F"/>
    <w:rsid w:val="000B1FEF"/>
    <w:rsid w:val="000B4444"/>
    <w:rsid w:val="000B50C4"/>
    <w:rsid w:val="000B5D44"/>
    <w:rsid w:val="000B5D99"/>
    <w:rsid w:val="000B61DD"/>
    <w:rsid w:val="000C1CA0"/>
    <w:rsid w:val="000C26F1"/>
    <w:rsid w:val="000C2BA7"/>
    <w:rsid w:val="000C3CC3"/>
    <w:rsid w:val="000C4F6E"/>
    <w:rsid w:val="000D2E9B"/>
    <w:rsid w:val="000D408E"/>
    <w:rsid w:val="000D46D2"/>
    <w:rsid w:val="000D70E1"/>
    <w:rsid w:val="000E18D8"/>
    <w:rsid w:val="000E1B06"/>
    <w:rsid w:val="000E1EFB"/>
    <w:rsid w:val="000E21C1"/>
    <w:rsid w:val="000E2BD7"/>
    <w:rsid w:val="000E38C1"/>
    <w:rsid w:val="000E4C4B"/>
    <w:rsid w:val="000F2FE3"/>
    <w:rsid w:val="000F32A6"/>
    <w:rsid w:val="000F4243"/>
    <w:rsid w:val="00102EE0"/>
    <w:rsid w:val="001030AA"/>
    <w:rsid w:val="00110043"/>
    <w:rsid w:val="00110C53"/>
    <w:rsid w:val="00110FD3"/>
    <w:rsid w:val="00113716"/>
    <w:rsid w:val="00117BC7"/>
    <w:rsid w:val="0012016F"/>
    <w:rsid w:val="001237A9"/>
    <w:rsid w:val="00123A27"/>
    <w:rsid w:val="001266F3"/>
    <w:rsid w:val="00130D75"/>
    <w:rsid w:val="00133B61"/>
    <w:rsid w:val="00134296"/>
    <w:rsid w:val="00135412"/>
    <w:rsid w:val="00136B4D"/>
    <w:rsid w:val="00137804"/>
    <w:rsid w:val="00142572"/>
    <w:rsid w:val="00142BE7"/>
    <w:rsid w:val="00144A2D"/>
    <w:rsid w:val="00145BF2"/>
    <w:rsid w:val="00147039"/>
    <w:rsid w:val="00147BA3"/>
    <w:rsid w:val="001509BD"/>
    <w:rsid w:val="00154F63"/>
    <w:rsid w:val="001707EE"/>
    <w:rsid w:val="0017242D"/>
    <w:rsid w:val="001728A8"/>
    <w:rsid w:val="00172909"/>
    <w:rsid w:val="001745A0"/>
    <w:rsid w:val="0017464B"/>
    <w:rsid w:val="00183AD3"/>
    <w:rsid w:val="00184EA3"/>
    <w:rsid w:val="0019044B"/>
    <w:rsid w:val="00191AE4"/>
    <w:rsid w:val="00192312"/>
    <w:rsid w:val="00192CB7"/>
    <w:rsid w:val="0019438A"/>
    <w:rsid w:val="0019474F"/>
    <w:rsid w:val="00197578"/>
    <w:rsid w:val="001A2E2D"/>
    <w:rsid w:val="001A3501"/>
    <w:rsid w:val="001A4777"/>
    <w:rsid w:val="001A53F8"/>
    <w:rsid w:val="001A5A95"/>
    <w:rsid w:val="001A6EA4"/>
    <w:rsid w:val="001B0861"/>
    <w:rsid w:val="001B11FC"/>
    <w:rsid w:val="001B24AC"/>
    <w:rsid w:val="001B39F3"/>
    <w:rsid w:val="001B5846"/>
    <w:rsid w:val="001C0B03"/>
    <w:rsid w:val="001C2826"/>
    <w:rsid w:val="001C33B8"/>
    <w:rsid w:val="001C3E6D"/>
    <w:rsid w:val="001C61C9"/>
    <w:rsid w:val="001C6DB0"/>
    <w:rsid w:val="001C7CD2"/>
    <w:rsid w:val="001D05A4"/>
    <w:rsid w:val="001D269D"/>
    <w:rsid w:val="001D5337"/>
    <w:rsid w:val="001E150C"/>
    <w:rsid w:val="001E1D88"/>
    <w:rsid w:val="001E5A01"/>
    <w:rsid w:val="001E6D93"/>
    <w:rsid w:val="001E75C4"/>
    <w:rsid w:val="001F0548"/>
    <w:rsid w:val="001F2176"/>
    <w:rsid w:val="001F2B8D"/>
    <w:rsid w:val="001F422F"/>
    <w:rsid w:val="001F6B2B"/>
    <w:rsid w:val="00201BB2"/>
    <w:rsid w:val="00202534"/>
    <w:rsid w:val="002048A3"/>
    <w:rsid w:val="00206BC7"/>
    <w:rsid w:val="00207172"/>
    <w:rsid w:val="00207743"/>
    <w:rsid w:val="00207E7B"/>
    <w:rsid w:val="00210294"/>
    <w:rsid w:val="00213781"/>
    <w:rsid w:val="00215E68"/>
    <w:rsid w:val="00216201"/>
    <w:rsid w:val="00216775"/>
    <w:rsid w:val="002207BB"/>
    <w:rsid w:val="002209CF"/>
    <w:rsid w:val="002217D3"/>
    <w:rsid w:val="00222975"/>
    <w:rsid w:val="00225EC6"/>
    <w:rsid w:val="0022784F"/>
    <w:rsid w:val="0023312B"/>
    <w:rsid w:val="0023362A"/>
    <w:rsid w:val="00236115"/>
    <w:rsid w:val="002370D9"/>
    <w:rsid w:val="002433A1"/>
    <w:rsid w:val="00244577"/>
    <w:rsid w:val="002464F4"/>
    <w:rsid w:val="00251316"/>
    <w:rsid w:val="00252A82"/>
    <w:rsid w:val="00254634"/>
    <w:rsid w:val="00255D54"/>
    <w:rsid w:val="00264A3A"/>
    <w:rsid w:val="00266D0A"/>
    <w:rsid w:val="0026718A"/>
    <w:rsid w:val="00272F07"/>
    <w:rsid w:val="00277C1E"/>
    <w:rsid w:val="00277E5C"/>
    <w:rsid w:val="00281CD4"/>
    <w:rsid w:val="002820C2"/>
    <w:rsid w:val="0028573B"/>
    <w:rsid w:val="002859DB"/>
    <w:rsid w:val="00286FF6"/>
    <w:rsid w:val="002930BD"/>
    <w:rsid w:val="002945DA"/>
    <w:rsid w:val="00295147"/>
    <w:rsid w:val="00296B71"/>
    <w:rsid w:val="00297798"/>
    <w:rsid w:val="002A04DB"/>
    <w:rsid w:val="002A0E4E"/>
    <w:rsid w:val="002A1A9E"/>
    <w:rsid w:val="002A2075"/>
    <w:rsid w:val="002A3368"/>
    <w:rsid w:val="002A5BD6"/>
    <w:rsid w:val="002A7487"/>
    <w:rsid w:val="002B0DEC"/>
    <w:rsid w:val="002B7FB0"/>
    <w:rsid w:val="002C3233"/>
    <w:rsid w:val="002C4298"/>
    <w:rsid w:val="002C4990"/>
    <w:rsid w:val="002C4FF1"/>
    <w:rsid w:val="002C51A6"/>
    <w:rsid w:val="002C73D0"/>
    <w:rsid w:val="002D11F5"/>
    <w:rsid w:val="002D5C9D"/>
    <w:rsid w:val="002E1077"/>
    <w:rsid w:val="002E17BB"/>
    <w:rsid w:val="002E1824"/>
    <w:rsid w:val="002E3CFE"/>
    <w:rsid w:val="002E4AE1"/>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5752"/>
    <w:rsid w:val="0031704A"/>
    <w:rsid w:val="00317464"/>
    <w:rsid w:val="003216A9"/>
    <w:rsid w:val="0032234C"/>
    <w:rsid w:val="0032367F"/>
    <w:rsid w:val="00323A21"/>
    <w:rsid w:val="00324BB4"/>
    <w:rsid w:val="003253F1"/>
    <w:rsid w:val="00325654"/>
    <w:rsid w:val="0032604F"/>
    <w:rsid w:val="00331C12"/>
    <w:rsid w:val="003322E7"/>
    <w:rsid w:val="00334218"/>
    <w:rsid w:val="00335DA6"/>
    <w:rsid w:val="003402FE"/>
    <w:rsid w:val="003428F3"/>
    <w:rsid w:val="003429C2"/>
    <w:rsid w:val="0035088E"/>
    <w:rsid w:val="00352749"/>
    <w:rsid w:val="00352FEF"/>
    <w:rsid w:val="0035344A"/>
    <w:rsid w:val="00353872"/>
    <w:rsid w:val="003540CC"/>
    <w:rsid w:val="00356E10"/>
    <w:rsid w:val="003651DF"/>
    <w:rsid w:val="00365FEA"/>
    <w:rsid w:val="00366CCD"/>
    <w:rsid w:val="00370B90"/>
    <w:rsid w:val="00373D1F"/>
    <w:rsid w:val="00374A19"/>
    <w:rsid w:val="00376606"/>
    <w:rsid w:val="003766EF"/>
    <w:rsid w:val="00377B8A"/>
    <w:rsid w:val="003843C8"/>
    <w:rsid w:val="003860AF"/>
    <w:rsid w:val="00387363"/>
    <w:rsid w:val="0038738F"/>
    <w:rsid w:val="0039155D"/>
    <w:rsid w:val="00393988"/>
    <w:rsid w:val="00394146"/>
    <w:rsid w:val="00394A8C"/>
    <w:rsid w:val="00395899"/>
    <w:rsid w:val="00395F09"/>
    <w:rsid w:val="003A016D"/>
    <w:rsid w:val="003A041B"/>
    <w:rsid w:val="003A2658"/>
    <w:rsid w:val="003A3353"/>
    <w:rsid w:val="003A4AAA"/>
    <w:rsid w:val="003A5862"/>
    <w:rsid w:val="003A594F"/>
    <w:rsid w:val="003B142A"/>
    <w:rsid w:val="003B5904"/>
    <w:rsid w:val="003B5C0B"/>
    <w:rsid w:val="003B6F09"/>
    <w:rsid w:val="003B772C"/>
    <w:rsid w:val="003C08D2"/>
    <w:rsid w:val="003C0DA5"/>
    <w:rsid w:val="003C6D08"/>
    <w:rsid w:val="003C7327"/>
    <w:rsid w:val="003D1420"/>
    <w:rsid w:val="003D164A"/>
    <w:rsid w:val="003D4895"/>
    <w:rsid w:val="003D508E"/>
    <w:rsid w:val="003D58FE"/>
    <w:rsid w:val="003D6CEB"/>
    <w:rsid w:val="003E2F2A"/>
    <w:rsid w:val="003E4F31"/>
    <w:rsid w:val="003E5ABD"/>
    <w:rsid w:val="003E6150"/>
    <w:rsid w:val="003F28EA"/>
    <w:rsid w:val="003F333E"/>
    <w:rsid w:val="003F4143"/>
    <w:rsid w:val="003F5935"/>
    <w:rsid w:val="003F59BF"/>
    <w:rsid w:val="003F619C"/>
    <w:rsid w:val="003F651E"/>
    <w:rsid w:val="004023C0"/>
    <w:rsid w:val="00404C82"/>
    <w:rsid w:val="00405F2E"/>
    <w:rsid w:val="0040650F"/>
    <w:rsid w:val="004067C6"/>
    <w:rsid w:val="00412C9F"/>
    <w:rsid w:val="00420D70"/>
    <w:rsid w:val="00423B5B"/>
    <w:rsid w:val="00424074"/>
    <w:rsid w:val="004240D4"/>
    <w:rsid w:val="00425642"/>
    <w:rsid w:val="0042642B"/>
    <w:rsid w:val="00426491"/>
    <w:rsid w:val="00430B69"/>
    <w:rsid w:val="00434E46"/>
    <w:rsid w:val="004365AC"/>
    <w:rsid w:val="0043754A"/>
    <w:rsid w:val="00437CE1"/>
    <w:rsid w:val="00442A1B"/>
    <w:rsid w:val="00443BFD"/>
    <w:rsid w:val="0044429C"/>
    <w:rsid w:val="004443A8"/>
    <w:rsid w:val="004443AA"/>
    <w:rsid w:val="00444D15"/>
    <w:rsid w:val="0044501F"/>
    <w:rsid w:val="00446010"/>
    <w:rsid w:val="004462D1"/>
    <w:rsid w:val="00447880"/>
    <w:rsid w:val="00450CDA"/>
    <w:rsid w:val="00450D70"/>
    <w:rsid w:val="00453184"/>
    <w:rsid w:val="0045542B"/>
    <w:rsid w:val="0046022C"/>
    <w:rsid w:val="0046053B"/>
    <w:rsid w:val="00460544"/>
    <w:rsid w:val="00460D47"/>
    <w:rsid w:val="004677A9"/>
    <w:rsid w:val="004700D5"/>
    <w:rsid w:val="00471C18"/>
    <w:rsid w:val="00476949"/>
    <w:rsid w:val="004770E5"/>
    <w:rsid w:val="0048041A"/>
    <w:rsid w:val="00481C90"/>
    <w:rsid w:val="0048261B"/>
    <w:rsid w:val="0048416C"/>
    <w:rsid w:val="0048475F"/>
    <w:rsid w:val="00484A20"/>
    <w:rsid w:val="004855D9"/>
    <w:rsid w:val="00486E49"/>
    <w:rsid w:val="00487F52"/>
    <w:rsid w:val="00490873"/>
    <w:rsid w:val="00490CC5"/>
    <w:rsid w:val="00491D85"/>
    <w:rsid w:val="004923D4"/>
    <w:rsid w:val="00493080"/>
    <w:rsid w:val="00495A8A"/>
    <w:rsid w:val="00495B2A"/>
    <w:rsid w:val="00496027"/>
    <w:rsid w:val="00496C03"/>
    <w:rsid w:val="004A077B"/>
    <w:rsid w:val="004A1FDB"/>
    <w:rsid w:val="004A2D0E"/>
    <w:rsid w:val="004A330D"/>
    <w:rsid w:val="004A3F7D"/>
    <w:rsid w:val="004A6E8A"/>
    <w:rsid w:val="004A7651"/>
    <w:rsid w:val="004B1C50"/>
    <w:rsid w:val="004B35E5"/>
    <w:rsid w:val="004B35F4"/>
    <w:rsid w:val="004B6EAD"/>
    <w:rsid w:val="004B744D"/>
    <w:rsid w:val="004B7E32"/>
    <w:rsid w:val="004C29E2"/>
    <w:rsid w:val="004C2C49"/>
    <w:rsid w:val="004C2E0C"/>
    <w:rsid w:val="004C6A4A"/>
    <w:rsid w:val="004D2D6C"/>
    <w:rsid w:val="004D3271"/>
    <w:rsid w:val="004D34C9"/>
    <w:rsid w:val="004D4A66"/>
    <w:rsid w:val="004D55A9"/>
    <w:rsid w:val="004D675A"/>
    <w:rsid w:val="004D741D"/>
    <w:rsid w:val="004D76A4"/>
    <w:rsid w:val="004E22F3"/>
    <w:rsid w:val="004E4577"/>
    <w:rsid w:val="004E4C93"/>
    <w:rsid w:val="004E600B"/>
    <w:rsid w:val="004E60E5"/>
    <w:rsid w:val="004F0C29"/>
    <w:rsid w:val="004F0C8D"/>
    <w:rsid w:val="004F5D84"/>
    <w:rsid w:val="004F7871"/>
    <w:rsid w:val="005005A7"/>
    <w:rsid w:val="005008F9"/>
    <w:rsid w:val="005013BD"/>
    <w:rsid w:val="00501995"/>
    <w:rsid w:val="005020E1"/>
    <w:rsid w:val="00502AE1"/>
    <w:rsid w:val="00503448"/>
    <w:rsid w:val="00503EC5"/>
    <w:rsid w:val="00504C06"/>
    <w:rsid w:val="0050528F"/>
    <w:rsid w:val="0050633D"/>
    <w:rsid w:val="00507910"/>
    <w:rsid w:val="00511052"/>
    <w:rsid w:val="0051261C"/>
    <w:rsid w:val="0051318F"/>
    <w:rsid w:val="00513AA2"/>
    <w:rsid w:val="00516808"/>
    <w:rsid w:val="00521184"/>
    <w:rsid w:val="00521650"/>
    <w:rsid w:val="00521A9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2418"/>
    <w:rsid w:val="00573A5C"/>
    <w:rsid w:val="00581E70"/>
    <w:rsid w:val="005854CB"/>
    <w:rsid w:val="0059056B"/>
    <w:rsid w:val="0059089A"/>
    <w:rsid w:val="00592596"/>
    <w:rsid w:val="0059356D"/>
    <w:rsid w:val="00596EED"/>
    <w:rsid w:val="005970A7"/>
    <w:rsid w:val="005A1457"/>
    <w:rsid w:val="005A2FBD"/>
    <w:rsid w:val="005A4393"/>
    <w:rsid w:val="005A53C1"/>
    <w:rsid w:val="005A5C2E"/>
    <w:rsid w:val="005A66A9"/>
    <w:rsid w:val="005B3EB5"/>
    <w:rsid w:val="005B4D00"/>
    <w:rsid w:val="005C0D5E"/>
    <w:rsid w:val="005C0F43"/>
    <w:rsid w:val="005C137A"/>
    <w:rsid w:val="005C5D26"/>
    <w:rsid w:val="005D1ED0"/>
    <w:rsid w:val="005D40B7"/>
    <w:rsid w:val="005D4820"/>
    <w:rsid w:val="005D4B5D"/>
    <w:rsid w:val="005D5B48"/>
    <w:rsid w:val="005D6623"/>
    <w:rsid w:val="005D7153"/>
    <w:rsid w:val="005D7D35"/>
    <w:rsid w:val="005E05A5"/>
    <w:rsid w:val="005E0600"/>
    <w:rsid w:val="005E0636"/>
    <w:rsid w:val="005E06E9"/>
    <w:rsid w:val="005E27C1"/>
    <w:rsid w:val="005E6C68"/>
    <w:rsid w:val="005E70DF"/>
    <w:rsid w:val="005E7AF4"/>
    <w:rsid w:val="005E7B05"/>
    <w:rsid w:val="005F06C3"/>
    <w:rsid w:val="005F24D8"/>
    <w:rsid w:val="005F74D3"/>
    <w:rsid w:val="0060143A"/>
    <w:rsid w:val="00603653"/>
    <w:rsid w:val="0060456C"/>
    <w:rsid w:val="006048A6"/>
    <w:rsid w:val="00604BA9"/>
    <w:rsid w:val="00604E45"/>
    <w:rsid w:val="00610692"/>
    <w:rsid w:val="00611A9B"/>
    <w:rsid w:val="006136ED"/>
    <w:rsid w:val="006149BA"/>
    <w:rsid w:val="0062040E"/>
    <w:rsid w:val="006208E7"/>
    <w:rsid w:val="00621CB3"/>
    <w:rsid w:val="00624BC4"/>
    <w:rsid w:val="006256A5"/>
    <w:rsid w:val="0062668D"/>
    <w:rsid w:val="00630145"/>
    <w:rsid w:val="006310D7"/>
    <w:rsid w:val="006350F6"/>
    <w:rsid w:val="00637683"/>
    <w:rsid w:val="00637BBF"/>
    <w:rsid w:val="00637D82"/>
    <w:rsid w:val="00640106"/>
    <w:rsid w:val="00640532"/>
    <w:rsid w:val="00642347"/>
    <w:rsid w:val="0064281B"/>
    <w:rsid w:val="00644C25"/>
    <w:rsid w:val="0064661F"/>
    <w:rsid w:val="0064773D"/>
    <w:rsid w:val="0064798C"/>
    <w:rsid w:val="00650073"/>
    <w:rsid w:val="00650B0F"/>
    <w:rsid w:val="00654590"/>
    <w:rsid w:val="0065550D"/>
    <w:rsid w:val="0066050D"/>
    <w:rsid w:val="00660A93"/>
    <w:rsid w:val="006626C9"/>
    <w:rsid w:val="00675FB6"/>
    <w:rsid w:val="006775D3"/>
    <w:rsid w:val="006800B3"/>
    <w:rsid w:val="00681310"/>
    <w:rsid w:val="00686268"/>
    <w:rsid w:val="00686B5A"/>
    <w:rsid w:val="006877E3"/>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35F8"/>
    <w:rsid w:val="006D420A"/>
    <w:rsid w:val="006D553C"/>
    <w:rsid w:val="006E1995"/>
    <w:rsid w:val="006E4344"/>
    <w:rsid w:val="006E5338"/>
    <w:rsid w:val="006E5466"/>
    <w:rsid w:val="006E5886"/>
    <w:rsid w:val="006E5D45"/>
    <w:rsid w:val="006E6507"/>
    <w:rsid w:val="006E7347"/>
    <w:rsid w:val="006F0335"/>
    <w:rsid w:val="006F3E29"/>
    <w:rsid w:val="006F42F8"/>
    <w:rsid w:val="006F442E"/>
    <w:rsid w:val="006F53B5"/>
    <w:rsid w:val="006F6D69"/>
    <w:rsid w:val="006F7462"/>
    <w:rsid w:val="00700132"/>
    <w:rsid w:val="00703CF7"/>
    <w:rsid w:val="00703E29"/>
    <w:rsid w:val="0070411A"/>
    <w:rsid w:val="00704EED"/>
    <w:rsid w:val="00707527"/>
    <w:rsid w:val="00707C8B"/>
    <w:rsid w:val="0071102F"/>
    <w:rsid w:val="00712F18"/>
    <w:rsid w:val="007138A7"/>
    <w:rsid w:val="00715DED"/>
    <w:rsid w:val="007165F9"/>
    <w:rsid w:val="00717685"/>
    <w:rsid w:val="007210B8"/>
    <w:rsid w:val="007213A1"/>
    <w:rsid w:val="00722BBE"/>
    <w:rsid w:val="00723CB3"/>
    <w:rsid w:val="007258B1"/>
    <w:rsid w:val="00730012"/>
    <w:rsid w:val="007303A5"/>
    <w:rsid w:val="007313FD"/>
    <w:rsid w:val="007324A9"/>
    <w:rsid w:val="007360F2"/>
    <w:rsid w:val="00741A94"/>
    <w:rsid w:val="00742B22"/>
    <w:rsid w:val="007437B7"/>
    <w:rsid w:val="007475E2"/>
    <w:rsid w:val="00751272"/>
    <w:rsid w:val="0075159E"/>
    <w:rsid w:val="00751CB0"/>
    <w:rsid w:val="007530BA"/>
    <w:rsid w:val="0075511E"/>
    <w:rsid w:val="00755AB7"/>
    <w:rsid w:val="00756C67"/>
    <w:rsid w:val="00757021"/>
    <w:rsid w:val="00760C74"/>
    <w:rsid w:val="00765194"/>
    <w:rsid w:val="007664EE"/>
    <w:rsid w:val="007672B9"/>
    <w:rsid w:val="00767D42"/>
    <w:rsid w:val="00770012"/>
    <w:rsid w:val="0077016A"/>
    <w:rsid w:val="00770AD3"/>
    <w:rsid w:val="007728B1"/>
    <w:rsid w:val="0077329D"/>
    <w:rsid w:val="007755A3"/>
    <w:rsid w:val="00781C6D"/>
    <w:rsid w:val="007909D5"/>
    <w:rsid w:val="00792C7B"/>
    <w:rsid w:val="007951BF"/>
    <w:rsid w:val="00797594"/>
    <w:rsid w:val="007A0B5E"/>
    <w:rsid w:val="007A231B"/>
    <w:rsid w:val="007A3B3F"/>
    <w:rsid w:val="007A4620"/>
    <w:rsid w:val="007A49DC"/>
    <w:rsid w:val="007A4CF8"/>
    <w:rsid w:val="007A5EEB"/>
    <w:rsid w:val="007A63DB"/>
    <w:rsid w:val="007A6F9E"/>
    <w:rsid w:val="007B11CD"/>
    <w:rsid w:val="007B1BBD"/>
    <w:rsid w:val="007B2222"/>
    <w:rsid w:val="007B40F7"/>
    <w:rsid w:val="007C2301"/>
    <w:rsid w:val="007C270D"/>
    <w:rsid w:val="007C3027"/>
    <w:rsid w:val="007C451C"/>
    <w:rsid w:val="007C4C5D"/>
    <w:rsid w:val="007C4C7C"/>
    <w:rsid w:val="007C4D82"/>
    <w:rsid w:val="007C5260"/>
    <w:rsid w:val="007C5FBC"/>
    <w:rsid w:val="007D329C"/>
    <w:rsid w:val="007D43E7"/>
    <w:rsid w:val="007D5CD8"/>
    <w:rsid w:val="007D6702"/>
    <w:rsid w:val="007E01D7"/>
    <w:rsid w:val="007E170A"/>
    <w:rsid w:val="007E1E8C"/>
    <w:rsid w:val="007E26F1"/>
    <w:rsid w:val="007F1A07"/>
    <w:rsid w:val="007F2DFB"/>
    <w:rsid w:val="007F2F92"/>
    <w:rsid w:val="007F44AE"/>
    <w:rsid w:val="00800869"/>
    <w:rsid w:val="00801EFA"/>
    <w:rsid w:val="00803DD4"/>
    <w:rsid w:val="008073A7"/>
    <w:rsid w:val="00807AB6"/>
    <w:rsid w:val="008126FB"/>
    <w:rsid w:val="00812DB1"/>
    <w:rsid w:val="00813786"/>
    <w:rsid w:val="00813917"/>
    <w:rsid w:val="0081586E"/>
    <w:rsid w:val="00816032"/>
    <w:rsid w:val="00820210"/>
    <w:rsid w:val="00820428"/>
    <w:rsid w:val="00820BB5"/>
    <w:rsid w:val="00820C09"/>
    <w:rsid w:val="008216CA"/>
    <w:rsid w:val="008222E6"/>
    <w:rsid w:val="008224C8"/>
    <w:rsid w:val="00822AA8"/>
    <w:rsid w:val="00824D3A"/>
    <w:rsid w:val="00826724"/>
    <w:rsid w:val="0083010A"/>
    <w:rsid w:val="00831CA5"/>
    <w:rsid w:val="00831F45"/>
    <w:rsid w:val="0083307E"/>
    <w:rsid w:val="00833D11"/>
    <w:rsid w:val="00835798"/>
    <w:rsid w:val="008367F5"/>
    <w:rsid w:val="0084118A"/>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6631"/>
    <w:rsid w:val="00876910"/>
    <w:rsid w:val="008804AB"/>
    <w:rsid w:val="00882C1A"/>
    <w:rsid w:val="008846CF"/>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5F6A"/>
    <w:rsid w:val="008C62D5"/>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1CC0"/>
    <w:rsid w:val="00902240"/>
    <w:rsid w:val="0090457F"/>
    <w:rsid w:val="00906C11"/>
    <w:rsid w:val="00907ED5"/>
    <w:rsid w:val="0091321A"/>
    <w:rsid w:val="00914A95"/>
    <w:rsid w:val="009247EB"/>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677D0"/>
    <w:rsid w:val="009704A2"/>
    <w:rsid w:val="00970E60"/>
    <w:rsid w:val="009717F8"/>
    <w:rsid w:val="00971E03"/>
    <w:rsid w:val="00974212"/>
    <w:rsid w:val="00974D18"/>
    <w:rsid w:val="0097707A"/>
    <w:rsid w:val="00977855"/>
    <w:rsid w:val="0097795D"/>
    <w:rsid w:val="00977C25"/>
    <w:rsid w:val="00980EAC"/>
    <w:rsid w:val="009828C4"/>
    <w:rsid w:val="00983F0D"/>
    <w:rsid w:val="00986485"/>
    <w:rsid w:val="0099091C"/>
    <w:rsid w:val="00990EE9"/>
    <w:rsid w:val="00997254"/>
    <w:rsid w:val="009A0BEE"/>
    <w:rsid w:val="009A1B98"/>
    <w:rsid w:val="009A240C"/>
    <w:rsid w:val="009A6874"/>
    <w:rsid w:val="009A7E98"/>
    <w:rsid w:val="009B026F"/>
    <w:rsid w:val="009C16F8"/>
    <w:rsid w:val="009C75B1"/>
    <w:rsid w:val="009D3111"/>
    <w:rsid w:val="009D6FBE"/>
    <w:rsid w:val="009D7948"/>
    <w:rsid w:val="009E13E0"/>
    <w:rsid w:val="009E2422"/>
    <w:rsid w:val="009E3815"/>
    <w:rsid w:val="009E3C2D"/>
    <w:rsid w:val="009E3C4B"/>
    <w:rsid w:val="009E6841"/>
    <w:rsid w:val="009E714A"/>
    <w:rsid w:val="009F0CC1"/>
    <w:rsid w:val="009F0CE7"/>
    <w:rsid w:val="009F0D77"/>
    <w:rsid w:val="009F133D"/>
    <w:rsid w:val="009F1A88"/>
    <w:rsid w:val="009F33C0"/>
    <w:rsid w:val="009F356B"/>
    <w:rsid w:val="009F3885"/>
    <w:rsid w:val="009F3DA9"/>
    <w:rsid w:val="009F43ED"/>
    <w:rsid w:val="009F46FF"/>
    <w:rsid w:val="009F505D"/>
    <w:rsid w:val="009F5743"/>
    <w:rsid w:val="009F5A05"/>
    <w:rsid w:val="009F5C91"/>
    <w:rsid w:val="009F61D8"/>
    <w:rsid w:val="00A02B19"/>
    <w:rsid w:val="00A047DC"/>
    <w:rsid w:val="00A049B0"/>
    <w:rsid w:val="00A06C7A"/>
    <w:rsid w:val="00A10C5C"/>
    <w:rsid w:val="00A10D5E"/>
    <w:rsid w:val="00A11286"/>
    <w:rsid w:val="00A13D38"/>
    <w:rsid w:val="00A14E1A"/>
    <w:rsid w:val="00A15A1B"/>
    <w:rsid w:val="00A2244E"/>
    <w:rsid w:val="00A23612"/>
    <w:rsid w:val="00A24451"/>
    <w:rsid w:val="00A30003"/>
    <w:rsid w:val="00A3014C"/>
    <w:rsid w:val="00A304A8"/>
    <w:rsid w:val="00A31830"/>
    <w:rsid w:val="00A3201A"/>
    <w:rsid w:val="00A344D7"/>
    <w:rsid w:val="00A36210"/>
    <w:rsid w:val="00A3732D"/>
    <w:rsid w:val="00A375DD"/>
    <w:rsid w:val="00A4105C"/>
    <w:rsid w:val="00A41507"/>
    <w:rsid w:val="00A41B30"/>
    <w:rsid w:val="00A43C9D"/>
    <w:rsid w:val="00A45D5E"/>
    <w:rsid w:val="00A473BE"/>
    <w:rsid w:val="00A52454"/>
    <w:rsid w:val="00A52634"/>
    <w:rsid w:val="00A52A9E"/>
    <w:rsid w:val="00A5337B"/>
    <w:rsid w:val="00A5503D"/>
    <w:rsid w:val="00A605F6"/>
    <w:rsid w:val="00A62093"/>
    <w:rsid w:val="00A625EC"/>
    <w:rsid w:val="00A6445F"/>
    <w:rsid w:val="00A670B9"/>
    <w:rsid w:val="00A72546"/>
    <w:rsid w:val="00A732CB"/>
    <w:rsid w:val="00A75709"/>
    <w:rsid w:val="00A76C52"/>
    <w:rsid w:val="00A76EEA"/>
    <w:rsid w:val="00A804B3"/>
    <w:rsid w:val="00A80963"/>
    <w:rsid w:val="00A81633"/>
    <w:rsid w:val="00A819E8"/>
    <w:rsid w:val="00A8232E"/>
    <w:rsid w:val="00A84995"/>
    <w:rsid w:val="00A85349"/>
    <w:rsid w:val="00A85E4A"/>
    <w:rsid w:val="00A86143"/>
    <w:rsid w:val="00A86B82"/>
    <w:rsid w:val="00A87A5F"/>
    <w:rsid w:val="00A9273C"/>
    <w:rsid w:val="00A94B47"/>
    <w:rsid w:val="00A95691"/>
    <w:rsid w:val="00A95B72"/>
    <w:rsid w:val="00A979DD"/>
    <w:rsid w:val="00AA1C47"/>
    <w:rsid w:val="00AA2255"/>
    <w:rsid w:val="00AA278E"/>
    <w:rsid w:val="00AA32E5"/>
    <w:rsid w:val="00AA3C83"/>
    <w:rsid w:val="00AA5E72"/>
    <w:rsid w:val="00AA6069"/>
    <w:rsid w:val="00AA7505"/>
    <w:rsid w:val="00AB0831"/>
    <w:rsid w:val="00AB1F2F"/>
    <w:rsid w:val="00AB389A"/>
    <w:rsid w:val="00AB4698"/>
    <w:rsid w:val="00AB6B5F"/>
    <w:rsid w:val="00AC0EEE"/>
    <w:rsid w:val="00AC14B1"/>
    <w:rsid w:val="00AC1BA0"/>
    <w:rsid w:val="00AC33D4"/>
    <w:rsid w:val="00AC48D9"/>
    <w:rsid w:val="00AC70C5"/>
    <w:rsid w:val="00AC7EFD"/>
    <w:rsid w:val="00AD095B"/>
    <w:rsid w:val="00AD1D01"/>
    <w:rsid w:val="00AD2B2A"/>
    <w:rsid w:val="00AD589B"/>
    <w:rsid w:val="00AE0A4D"/>
    <w:rsid w:val="00AE16B6"/>
    <w:rsid w:val="00AE1786"/>
    <w:rsid w:val="00AE34ED"/>
    <w:rsid w:val="00AE4B28"/>
    <w:rsid w:val="00AF0EA2"/>
    <w:rsid w:val="00AF1BCF"/>
    <w:rsid w:val="00AF3530"/>
    <w:rsid w:val="00AF519C"/>
    <w:rsid w:val="00AF78B6"/>
    <w:rsid w:val="00B00F11"/>
    <w:rsid w:val="00B0118B"/>
    <w:rsid w:val="00B01BF6"/>
    <w:rsid w:val="00B03C06"/>
    <w:rsid w:val="00B0684C"/>
    <w:rsid w:val="00B069E8"/>
    <w:rsid w:val="00B0758B"/>
    <w:rsid w:val="00B07B06"/>
    <w:rsid w:val="00B101B6"/>
    <w:rsid w:val="00B10F34"/>
    <w:rsid w:val="00B12AF2"/>
    <w:rsid w:val="00B12B9F"/>
    <w:rsid w:val="00B14DC1"/>
    <w:rsid w:val="00B15D1E"/>
    <w:rsid w:val="00B16B54"/>
    <w:rsid w:val="00B17636"/>
    <w:rsid w:val="00B220C8"/>
    <w:rsid w:val="00B232A4"/>
    <w:rsid w:val="00B25514"/>
    <w:rsid w:val="00B30E28"/>
    <w:rsid w:val="00B3147F"/>
    <w:rsid w:val="00B33860"/>
    <w:rsid w:val="00B36006"/>
    <w:rsid w:val="00B423B7"/>
    <w:rsid w:val="00B43B0B"/>
    <w:rsid w:val="00B46BAB"/>
    <w:rsid w:val="00B472E7"/>
    <w:rsid w:val="00B4758C"/>
    <w:rsid w:val="00B47730"/>
    <w:rsid w:val="00B47D6F"/>
    <w:rsid w:val="00B47F45"/>
    <w:rsid w:val="00B50D6B"/>
    <w:rsid w:val="00B523BF"/>
    <w:rsid w:val="00B52A59"/>
    <w:rsid w:val="00B53A02"/>
    <w:rsid w:val="00B5546F"/>
    <w:rsid w:val="00B555DE"/>
    <w:rsid w:val="00B578C2"/>
    <w:rsid w:val="00B57B89"/>
    <w:rsid w:val="00B6051E"/>
    <w:rsid w:val="00B60575"/>
    <w:rsid w:val="00B6146D"/>
    <w:rsid w:val="00B61476"/>
    <w:rsid w:val="00B63C76"/>
    <w:rsid w:val="00B648D5"/>
    <w:rsid w:val="00B70394"/>
    <w:rsid w:val="00B72403"/>
    <w:rsid w:val="00B72EA0"/>
    <w:rsid w:val="00B72F06"/>
    <w:rsid w:val="00B73783"/>
    <w:rsid w:val="00B76C1C"/>
    <w:rsid w:val="00B819F8"/>
    <w:rsid w:val="00B82C84"/>
    <w:rsid w:val="00B83CAC"/>
    <w:rsid w:val="00B84BB2"/>
    <w:rsid w:val="00B85162"/>
    <w:rsid w:val="00B91B39"/>
    <w:rsid w:val="00B9300A"/>
    <w:rsid w:val="00B95321"/>
    <w:rsid w:val="00B97B6F"/>
    <w:rsid w:val="00B97E3A"/>
    <w:rsid w:val="00BA0737"/>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4E4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26E7"/>
    <w:rsid w:val="00C13F3C"/>
    <w:rsid w:val="00C144FC"/>
    <w:rsid w:val="00C154E0"/>
    <w:rsid w:val="00C15F4F"/>
    <w:rsid w:val="00C1607F"/>
    <w:rsid w:val="00C16743"/>
    <w:rsid w:val="00C1787A"/>
    <w:rsid w:val="00C2357E"/>
    <w:rsid w:val="00C23B69"/>
    <w:rsid w:val="00C243C7"/>
    <w:rsid w:val="00C3028C"/>
    <w:rsid w:val="00C306F4"/>
    <w:rsid w:val="00C31861"/>
    <w:rsid w:val="00C3330C"/>
    <w:rsid w:val="00C344D6"/>
    <w:rsid w:val="00C3659F"/>
    <w:rsid w:val="00C36CB8"/>
    <w:rsid w:val="00C37A76"/>
    <w:rsid w:val="00C413D4"/>
    <w:rsid w:val="00C415DA"/>
    <w:rsid w:val="00C41E0D"/>
    <w:rsid w:val="00C41FDF"/>
    <w:rsid w:val="00C43CE5"/>
    <w:rsid w:val="00C448F8"/>
    <w:rsid w:val="00C44CAA"/>
    <w:rsid w:val="00C44F80"/>
    <w:rsid w:val="00C46A68"/>
    <w:rsid w:val="00C50778"/>
    <w:rsid w:val="00C52D17"/>
    <w:rsid w:val="00C53580"/>
    <w:rsid w:val="00C539A0"/>
    <w:rsid w:val="00C53C00"/>
    <w:rsid w:val="00C540F5"/>
    <w:rsid w:val="00C554D8"/>
    <w:rsid w:val="00C57A49"/>
    <w:rsid w:val="00C6058E"/>
    <w:rsid w:val="00C60C47"/>
    <w:rsid w:val="00C6371D"/>
    <w:rsid w:val="00C6533B"/>
    <w:rsid w:val="00C65568"/>
    <w:rsid w:val="00C65853"/>
    <w:rsid w:val="00C66567"/>
    <w:rsid w:val="00C66E4C"/>
    <w:rsid w:val="00C719A1"/>
    <w:rsid w:val="00C7509C"/>
    <w:rsid w:val="00C76965"/>
    <w:rsid w:val="00C76A92"/>
    <w:rsid w:val="00C76AE5"/>
    <w:rsid w:val="00C76CF2"/>
    <w:rsid w:val="00C77E35"/>
    <w:rsid w:val="00C80734"/>
    <w:rsid w:val="00C807B6"/>
    <w:rsid w:val="00C80E4D"/>
    <w:rsid w:val="00C81131"/>
    <w:rsid w:val="00C823BD"/>
    <w:rsid w:val="00C823C0"/>
    <w:rsid w:val="00C825C2"/>
    <w:rsid w:val="00C839DB"/>
    <w:rsid w:val="00C87DBC"/>
    <w:rsid w:val="00C87EFC"/>
    <w:rsid w:val="00C90663"/>
    <w:rsid w:val="00C914B2"/>
    <w:rsid w:val="00C9196F"/>
    <w:rsid w:val="00C91CFA"/>
    <w:rsid w:val="00C93396"/>
    <w:rsid w:val="00C96B4E"/>
    <w:rsid w:val="00C96C3E"/>
    <w:rsid w:val="00CA07D1"/>
    <w:rsid w:val="00CA40B0"/>
    <w:rsid w:val="00CA5963"/>
    <w:rsid w:val="00CA5B9A"/>
    <w:rsid w:val="00CA5F3C"/>
    <w:rsid w:val="00CA6285"/>
    <w:rsid w:val="00CA62D8"/>
    <w:rsid w:val="00CA67E7"/>
    <w:rsid w:val="00CA701B"/>
    <w:rsid w:val="00CA701F"/>
    <w:rsid w:val="00CB365A"/>
    <w:rsid w:val="00CB4373"/>
    <w:rsid w:val="00CB5618"/>
    <w:rsid w:val="00CB69B2"/>
    <w:rsid w:val="00CB7741"/>
    <w:rsid w:val="00CC0740"/>
    <w:rsid w:val="00CC074B"/>
    <w:rsid w:val="00CC46CC"/>
    <w:rsid w:val="00CC784C"/>
    <w:rsid w:val="00CC78FE"/>
    <w:rsid w:val="00CD0519"/>
    <w:rsid w:val="00CD1F21"/>
    <w:rsid w:val="00CD2075"/>
    <w:rsid w:val="00CD5F14"/>
    <w:rsid w:val="00CD5F54"/>
    <w:rsid w:val="00CE135C"/>
    <w:rsid w:val="00CE374C"/>
    <w:rsid w:val="00CF2A56"/>
    <w:rsid w:val="00CF2DCF"/>
    <w:rsid w:val="00CF3CFD"/>
    <w:rsid w:val="00CF4327"/>
    <w:rsid w:val="00CF46A3"/>
    <w:rsid w:val="00CF53B8"/>
    <w:rsid w:val="00CF5FE7"/>
    <w:rsid w:val="00D0011E"/>
    <w:rsid w:val="00D075AA"/>
    <w:rsid w:val="00D10370"/>
    <w:rsid w:val="00D11861"/>
    <w:rsid w:val="00D11D57"/>
    <w:rsid w:val="00D15067"/>
    <w:rsid w:val="00D20523"/>
    <w:rsid w:val="00D208E9"/>
    <w:rsid w:val="00D2146D"/>
    <w:rsid w:val="00D234C0"/>
    <w:rsid w:val="00D23ADC"/>
    <w:rsid w:val="00D23EC6"/>
    <w:rsid w:val="00D27CC0"/>
    <w:rsid w:val="00D31534"/>
    <w:rsid w:val="00D32EF8"/>
    <w:rsid w:val="00D33622"/>
    <w:rsid w:val="00D338A7"/>
    <w:rsid w:val="00D3552C"/>
    <w:rsid w:val="00D35A83"/>
    <w:rsid w:val="00D37666"/>
    <w:rsid w:val="00D40E5E"/>
    <w:rsid w:val="00D41A60"/>
    <w:rsid w:val="00D41A97"/>
    <w:rsid w:val="00D427AD"/>
    <w:rsid w:val="00D42DF0"/>
    <w:rsid w:val="00D432B7"/>
    <w:rsid w:val="00D43FFF"/>
    <w:rsid w:val="00D44018"/>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3D"/>
    <w:rsid w:val="00D74508"/>
    <w:rsid w:val="00D75432"/>
    <w:rsid w:val="00D82AB7"/>
    <w:rsid w:val="00D82D99"/>
    <w:rsid w:val="00D83897"/>
    <w:rsid w:val="00D83B77"/>
    <w:rsid w:val="00D85860"/>
    <w:rsid w:val="00D92B56"/>
    <w:rsid w:val="00D9330E"/>
    <w:rsid w:val="00D93A17"/>
    <w:rsid w:val="00D97761"/>
    <w:rsid w:val="00DA122D"/>
    <w:rsid w:val="00DA3E29"/>
    <w:rsid w:val="00DA40EF"/>
    <w:rsid w:val="00DA41A4"/>
    <w:rsid w:val="00DA50DD"/>
    <w:rsid w:val="00DA5664"/>
    <w:rsid w:val="00DA5B2E"/>
    <w:rsid w:val="00DA6098"/>
    <w:rsid w:val="00DA6F74"/>
    <w:rsid w:val="00DA7208"/>
    <w:rsid w:val="00DB0709"/>
    <w:rsid w:val="00DB091D"/>
    <w:rsid w:val="00DB4607"/>
    <w:rsid w:val="00DB5DDC"/>
    <w:rsid w:val="00DB5FA2"/>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4C9C"/>
    <w:rsid w:val="00DF6DE3"/>
    <w:rsid w:val="00E00C5F"/>
    <w:rsid w:val="00E0267F"/>
    <w:rsid w:val="00E05768"/>
    <w:rsid w:val="00E06B0E"/>
    <w:rsid w:val="00E07261"/>
    <w:rsid w:val="00E163F5"/>
    <w:rsid w:val="00E16CF4"/>
    <w:rsid w:val="00E1725B"/>
    <w:rsid w:val="00E17AAA"/>
    <w:rsid w:val="00E2023C"/>
    <w:rsid w:val="00E204A3"/>
    <w:rsid w:val="00E245EF"/>
    <w:rsid w:val="00E27F47"/>
    <w:rsid w:val="00E32BDD"/>
    <w:rsid w:val="00E337B2"/>
    <w:rsid w:val="00E34D7A"/>
    <w:rsid w:val="00E35595"/>
    <w:rsid w:val="00E36046"/>
    <w:rsid w:val="00E3698D"/>
    <w:rsid w:val="00E5141A"/>
    <w:rsid w:val="00E52AD0"/>
    <w:rsid w:val="00E52B61"/>
    <w:rsid w:val="00E53345"/>
    <w:rsid w:val="00E53A2A"/>
    <w:rsid w:val="00E542ED"/>
    <w:rsid w:val="00E55230"/>
    <w:rsid w:val="00E5608B"/>
    <w:rsid w:val="00E5753A"/>
    <w:rsid w:val="00E634E0"/>
    <w:rsid w:val="00E64429"/>
    <w:rsid w:val="00E6534B"/>
    <w:rsid w:val="00E705B8"/>
    <w:rsid w:val="00E711DA"/>
    <w:rsid w:val="00E74360"/>
    <w:rsid w:val="00E74B5B"/>
    <w:rsid w:val="00E7536F"/>
    <w:rsid w:val="00E7567C"/>
    <w:rsid w:val="00E7715F"/>
    <w:rsid w:val="00E773DC"/>
    <w:rsid w:val="00E810AC"/>
    <w:rsid w:val="00E81539"/>
    <w:rsid w:val="00E828AC"/>
    <w:rsid w:val="00E839DC"/>
    <w:rsid w:val="00E87CC3"/>
    <w:rsid w:val="00E90EA9"/>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59A2"/>
    <w:rsid w:val="00EE12E7"/>
    <w:rsid w:val="00EE1435"/>
    <w:rsid w:val="00EE195A"/>
    <w:rsid w:val="00EE1C35"/>
    <w:rsid w:val="00EE2292"/>
    <w:rsid w:val="00EE372B"/>
    <w:rsid w:val="00EF18F6"/>
    <w:rsid w:val="00EF366A"/>
    <w:rsid w:val="00EF62D8"/>
    <w:rsid w:val="00EF7B9C"/>
    <w:rsid w:val="00F00F7F"/>
    <w:rsid w:val="00F02848"/>
    <w:rsid w:val="00F03447"/>
    <w:rsid w:val="00F04295"/>
    <w:rsid w:val="00F0482C"/>
    <w:rsid w:val="00F05621"/>
    <w:rsid w:val="00F101B5"/>
    <w:rsid w:val="00F11169"/>
    <w:rsid w:val="00F119AC"/>
    <w:rsid w:val="00F12864"/>
    <w:rsid w:val="00F135AB"/>
    <w:rsid w:val="00F14B55"/>
    <w:rsid w:val="00F154D3"/>
    <w:rsid w:val="00F15DF3"/>
    <w:rsid w:val="00F2023C"/>
    <w:rsid w:val="00F20512"/>
    <w:rsid w:val="00F22566"/>
    <w:rsid w:val="00F23425"/>
    <w:rsid w:val="00F244D4"/>
    <w:rsid w:val="00F24CDC"/>
    <w:rsid w:val="00F26062"/>
    <w:rsid w:val="00F26423"/>
    <w:rsid w:val="00F330F8"/>
    <w:rsid w:val="00F378BC"/>
    <w:rsid w:val="00F4014E"/>
    <w:rsid w:val="00F414A3"/>
    <w:rsid w:val="00F41718"/>
    <w:rsid w:val="00F4394B"/>
    <w:rsid w:val="00F44A63"/>
    <w:rsid w:val="00F52CF3"/>
    <w:rsid w:val="00F53AEA"/>
    <w:rsid w:val="00F53ED4"/>
    <w:rsid w:val="00F56CFF"/>
    <w:rsid w:val="00F57DF8"/>
    <w:rsid w:val="00F600C5"/>
    <w:rsid w:val="00F618BE"/>
    <w:rsid w:val="00F6669E"/>
    <w:rsid w:val="00F666D6"/>
    <w:rsid w:val="00F70A77"/>
    <w:rsid w:val="00F72CA4"/>
    <w:rsid w:val="00F7320A"/>
    <w:rsid w:val="00F73FA3"/>
    <w:rsid w:val="00F74046"/>
    <w:rsid w:val="00F74414"/>
    <w:rsid w:val="00F756A4"/>
    <w:rsid w:val="00F75D20"/>
    <w:rsid w:val="00F7679B"/>
    <w:rsid w:val="00F84A10"/>
    <w:rsid w:val="00F87EFB"/>
    <w:rsid w:val="00F90248"/>
    <w:rsid w:val="00F90C71"/>
    <w:rsid w:val="00F9511B"/>
    <w:rsid w:val="00F969D1"/>
    <w:rsid w:val="00F96CA7"/>
    <w:rsid w:val="00F97CE8"/>
    <w:rsid w:val="00F97F20"/>
    <w:rsid w:val="00FA2572"/>
    <w:rsid w:val="00FA28FE"/>
    <w:rsid w:val="00FA4372"/>
    <w:rsid w:val="00FA5BA8"/>
    <w:rsid w:val="00FB159B"/>
    <w:rsid w:val="00FB1884"/>
    <w:rsid w:val="00FB33C3"/>
    <w:rsid w:val="00FB5F54"/>
    <w:rsid w:val="00FB63DB"/>
    <w:rsid w:val="00FC1C35"/>
    <w:rsid w:val="00FC4C29"/>
    <w:rsid w:val="00FC5A34"/>
    <w:rsid w:val="00FD1905"/>
    <w:rsid w:val="00FD20A5"/>
    <w:rsid w:val="00FD3374"/>
    <w:rsid w:val="00FD4D53"/>
    <w:rsid w:val="00FD4D6A"/>
    <w:rsid w:val="00FE0418"/>
    <w:rsid w:val="00FE0A88"/>
    <w:rsid w:val="00FE1CA2"/>
    <w:rsid w:val="00FE252A"/>
    <w:rsid w:val="00FE3ACE"/>
    <w:rsid w:val="00FE414B"/>
    <w:rsid w:val="00FE4655"/>
    <w:rsid w:val="00FE46A9"/>
    <w:rsid w:val="00FE4A6A"/>
    <w:rsid w:val="00FF017B"/>
    <w:rsid w:val="00FF07BE"/>
    <w:rsid w:val="00FF22CF"/>
    <w:rsid w:val="00FF2459"/>
    <w:rsid w:val="00FF2A46"/>
    <w:rsid w:val="00FF2A70"/>
    <w:rsid w:val="00FF31A7"/>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25731"/>
  <w15:docId w15:val="{090F89E3-3C97-4863-836F-B82F14F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A10D5E"/>
    <w:pPr>
      <w:spacing w:before="240" w:after="240" w:line="360" w:lineRule="auto"/>
      <w:outlineLvl w:val="0"/>
    </w:pPr>
    <w:rPr>
      <w:b/>
      <w:bCs/>
      <w:kern w:val="44"/>
      <w:sz w:val="24"/>
      <w:szCs w:val="24"/>
    </w:rPr>
  </w:style>
  <w:style w:type="paragraph" w:styleId="2">
    <w:name w:val="heading 2"/>
    <w:basedOn w:val="a"/>
    <w:next w:val="a"/>
    <w:link w:val="20"/>
    <w:uiPriority w:val="9"/>
    <w:unhideWhenUsed/>
    <w:qFormat/>
    <w:rsid w:val="00B33860"/>
    <w:pPr>
      <w:numPr>
        <w:numId w:val="5"/>
      </w:numPr>
      <w:spacing w:before="120" w:after="120" w:line="360" w:lineRule="auto"/>
      <w:ind w:left="0" w:firstLine="0"/>
      <w:outlineLvl w:val="1"/>
    </w:pPr>
    <w:rPr>
      <w:rFonts w:asciiTheme="majorHAnsi" w:eastAsiaTheme="majorEastAsia" w:hAnsiTheme="majorHAnsi" w:cstheme="majorBidi"/>
      <w:bCs/>
      <w:sz w:val="24"/>
      <w:szCs w:val="24"/>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A10D5E"/>
    <w:rPr>
      <w:b/>
      <w:bCs/>
      <w:kern w:val="44"/>
      <w:sz w:val="24"/>
      <w:szCs w:val="2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B33860"/>
    <w:rPr>
      <w:rFonts w:asciiTheme="majorHAnsi" w:eastAsiaTheme="majorEastAsia" w:hAnsiTheme="majorHAnsi" w:cstheme="majorBidi"/>
      <w:bCs/>
      <w:sz w:val="24"/>
      <w:szCs w:val="24"/>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647;&#21460;\AppData\Local\Packages\Microsoft.Office.Desktop_8wekyb3d8bbwe\LocalCache\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0B40FAD3-57AE-47DB-851F-0B10D7D6B078}"/>
      </w:docPartPr>
      <w:docPartBody>
        <w:p w:rsidR="00382C6D" w:rsidRDefault="00DF6F91">
          <w:r w:rsidRPr="00694298">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ABA61A31-FBC9-415A-B15A-308A114AE37C}"/>
      </w:docPartPr>
      <w:docPartBody>
        <w:p w:rsidR="00F62933" w:rsidRDefault="00F62933">
          <w:r w:rsidRPr="00B32F0A">
            <w:rPr>
              <w:rStyle w:val="a3"/>
              <w:rFonts w:hint="eastAsia"/>
            </w:rPr>
            <w:t>单击或点击此处输入文字。</w:t>
          </w:r>
        </w:p>
      </w:docPartBody>
    </w:docPart>
    <w:docPart>
      <w:docPartPr>
        <w:name w:val="F216339F93884E15AFE96A318AA25FCA"/>
        <w:category>
          <w:name w:val="常规"/>
          <w:gallery w:val="placeholder"/>
        </w:category>
        <w:types>
          <w:type w:val="bbPlcHdr"/>
        </w:types>
        <w:behaviors>
          <w:behavior w:val="content"/>
        </w:behaviors>
        <w:guid w:val="{47F8C303-F39C-4B8B-9299-D6092D6805BA}"/>
      </w:docPartPr>
      <w:docPartBody>
        <w:p w:rsidR="00F62933" w:rsidRDefault="00F62933" w:rsidP="00F62933">
          <w:pPr>
            <w:pStyle w:val="F216339F93884E15AFE96A318AA25FCA"/>
          </w:pPr>
          <w:r w:rsidRPr="00694298">
            <w:rPr>
              <w:rStyle w:val="a3"/>
              <w:rFonts w:hint="eastAsia"/>
              <w:color w:val="333399"/>
              <w:u w:val="single"/>
            </w:rPr>
            <w:t xml:space="preserve">　　　</w:t>
          </w:r>
        </w:p>
      </w:docPartBody>
    </w:docPart>
    <w:docPart>
      <w:docPartPr>
        <w:name w:val="A85E0FB9783143D78704974D2F60D37D"/>
        <w:category>
          <w:name w:val="常规"/>
          <w:gallery w:val="placeholder"/>
        </w:category>
        <w:types>
          <w:type w:val="bbPlcHdr"/>
        </w:types>
        <w:behaviors>
          <w:behavior w:val="content"/>
        </w:behaviors>
        <w:guid w:val="{0858588D-DDD9-4161-9E01-551866CDD6B5}"/>
      </w:docPartPr>
      <w:docPartBody>
        <w:p w:rsidR="00F62933" w:rsidRDefault="00F62933" w:rsidP="00F62933">
          <w:pPr>
            <w:pStyle w:val="A85E0FB9783143D78704974D2F60D37D"/>
          </w:pPr>
          <w:r w:rsidRPr="00694298">
            <w:rPr>
              <w:rStyle w:val="a3"/>
              <w:rFonts w:hint="eastAsia"/>
              <w:color w:val="333399"/>
              <w:u w:val="single"/>
            </w:rPr>
            <w:t xml:space="preserve">　　　</w:t>
          </w:r>
        </w:p>
      </w:docPartBody>
    </w:docPart>
    <w:docPart>
      <w:docPartPr>
        <w:name w:val="1D7D4107D6BA4B4C98B6788B209F4185"/>
        <w:category>
          <w:name w:val="常规"/>
          <w:gallery w:val="placeholder"/>
        </w:category>
        <w:types>
          <w:type w:val="bbPlcHdr"/>
        </w:types>
        <w:behaviors>
          <w:behavior w:val="content"/>
        </w:behaviors>
        <w:guid w:val="{E1E9BF94-D50B-439A-A93C-2985B758A4EF}"/>
      </w:docPartPr>
      <w:docPartBody>
        <w:p w:rsidR="00F62933" w:rsidRDefault="00F62933" w:rsidP="00F62933">
          <w:pPr>
            <w:pStyle w:val="1D7D4107D6BA4B4C98B6788B209F4185"/>
          </w:pPr>
          <w:r w:rsidRPr="00694298">
            <w:rPr>
              <w:rStyle w:val="a3"/>
              <w:rFonts w:hint="eastAsia"/>
              <w:color w:val="333399"/>
              <w:u w:val="single"/>
            </w:rPr>
            <w:t xml:space="preserve">　　　</w:t>
          </w:r>
        </w:p>
      </w:docPartBody>
    </w:docPart>
    <w:docPart>
      <w:docPartPr>
        <w:name w:val="AA6F6DD2C7AB439AABA6E5B6700DDB50"/>
        <w:category>
          <w:name w:val="常规"/>
          <w:gallery w:val="placeholder"/>
        </w:category>
        <w:types>
          <w:type w:val="bbPlcHdr"/>
        </w:types>
        <w:behaviors>
          <w:behavior w:val="content"/>
        </w:behaviors>
        <w:guid w:val="{5CFE711D-759C-42EA-9217-77758F094D44}"/>
      </w:docPartPr>
      <w:docPartBody>
        <w:p w:rsidR="00F62933" w:rsidRDefault="00F62933" w:rsidP="00F62933">
          <w:pPr>
            <w:pStyle w:val="AA6F6DD2C7AB439AABA6E5B6700DDB50"/>
          </w:pPr>
          <w:r w:rsidRPr="00694298">
            <w:rPr>
              <w:rStyle w:val="a3"/>
              <w:rFonts w:hint="eastAsia"/>
              <w:color w:val="333399"/>
              <w:u w:val="single"/>
            </w:rPr>
            <w:t xml:space="preserve">　　　</w:t>
          </w:r>
        </w:p>
      </w:docPartBody>
    </w:docPart>
    <w:docPart>
      <w:docPartPr>
        <w:name w:val="E8200505D2F14C6389F3D2B2ADAB7E46"/>
        <w:category>
          <w:name w:val="常规"/>
          <w:gallery w:val="placeholder"/>
        </w:category>
        <w:types>
          <w:type w:val="bbPlcHdr"/>
        </w:types>
        <w:behaviors>
          <w:behavior w:val="content"/>
        </w:behaviors>
        <w:guid w:val="{8626AE68-EA78-49EB-8B8D-779B21ACC529}"/>
      </w:docPartPr>
      <w:docPartBody>
        <w:p w:rsidR="00F62933" w:rsidRDefault="00F62933" w:rsidP="00F62933">
          <w:pPr>
            <w:pStyle w:val="E8200505D2F14C6389F3D2B2ADAB7E46"/>
          </w:pPr>
          <w:r w:rsidRPr="00694298">
            <w:rPr>
              <w:rStyle w:val="a3"/>
              <w:rFonts w:hint="eastAsia"/>
              <w:color w:val="333399"/>
              <w:u w:val="single"/>
            </w:rPr>
            <w:t xml:space="preserve">　　　</w:t>
          </w:r>
        </w:p>
      </w:docPartBody>
    </w:docPart>
    <w:docPart>
      <w:docPartPr>
        <w:name w:val="D48E82E0655A4AFEB00D7607276C6EB7"/>
        <w:category>
          <w:name w:val="常规"/>
          <w:gallery w:val="placeholder"/>
        </w:category>
        <w:types>
          <w:type w:val="bbPlcHdr"/>
        </w:types>
        <w:behaviors>
          <w:behavior w:val="content"/>
        </w:behaviors>
        <w:guid w:val="{015CBB06-6343-44FB-9ED3-3BF822864F07}"/>
      </w:docPartPr>
      <w:docPartBody>
        <w:p w:rsidR="00F62933" w:rsidRDefault="00F62933" w:rsidP="00F62933">
          <w:pPr>
            <w:pStyle w:val="D48E82E0655A4AFEB00D7607276C6EB7"/>
          </w:pPr>
          <w:r w:rsidRPr="00694298">
            <w:rPr>
              <w:rStyle w:val="a3"/>
              <w:rFonts w:hint="eastAsia"/>
              <w:color w:val="333399"/>
              <w:u w:val="single"/>
            </w:rPr>
            <w:t xml:space="preserve">　　　</w:t>
          </w:r>
        </w:p>
      </w:docPartBody>
    </w:docPart>
    <w:docPart>
      <w:docPartPr>
        <w:name w:val="86746C98651748C99ECAA97C1B10415F"/>
        <w:category>
          <w:name w:val="常规"/>
          <w:gallery w:val="placeholder"/>
        </w:category>
        <w:types>
          <w:type w:val="bbPlcHdr"/>
        </w:types>
        <w:behaviors>
          <w:behavior w:val="content"/>
        </w:behaviors>
        <w:guid w:val="{9829B659-47EC-40D7-B277-79432E376F4C}"/>
      </w:docPartPr>
      <w:docPartBody>
        <w:p w:rsidR="00F62933" w:rsidRDefault="00F62933" w:rsidP="00F62933">
          <w:pPr>
            <w:pStyle w:val="86746C98651748C99ECAA97C1B10415F"/>
          </w:pPr>
          <w:r w:rsidRPr="00694298">
            <w:rPr>
              <w:rStyle w:val="a3"/>
              <w:rFonts w:hint="eastAsia"/>
              <w:color w:val="333399"/>
              <w:u w:val="single"/>
            </w:rPr>
            <w:t xml:space="preserve">　　　</w:t>
          </w:r>
        </w:p>
      </w:docPartBody>
    </w:docPart>
    <w:docPart>
      <w:docPartPr>
        <w:name w:val="F4644DC301B34D62A1593DED4382F645"/>
        <w:category>
          <w:name w:val="常规"/>
          <w:gallery w:val="placeholder"/>
        </w:category>
        <w:types>
          <w:type w:val="bbPlcHdr"/>
        </w:types>
        <w:behaviors>
          <w:behavior w:val="content"/>
        </w:behaviors>
        <w:guid w:val="{0D3BCCAB-201E-4566-AA72-0C4B3C1E94E7}"/>
      </w:docPartPr>
      <w:docPartBody>
        <w:p w:rsidR="00F62933" w:rsidRDefault="00F62933" w:rsidP="00F62933">
          <w:pPr>
            <w:pStyle w:val="F4644DC301B34D62A1593DED4382F645"/>
          </w:pPr>
          <w:r w:rsidRPr="00694298">
            <w:rPr>
              <w:rStyle w:val="a3"/>
              <w:rFonts w:hint="eastAsia"/>
              <w:color w:val="333399"/>
              <w:u w:val="single"/>
            </w:rPr>
            <w:t xml:space="preserve">　　　</w:t>
          </w:r>
        </w:p>
      </w:docPartBody>
    </w:docPart>
    <w:docPart>
      <w:docPartPr>
        <w:name w:val="822836006AEA4F45939E6AE2ADF748BE"/>
        <w:category>
          <w:name w:val="常规"/>
          <w:gallery w:val="placeholder"/>
        </w:category>
        <w:types>
          <w:type w:val="bbPlcHdr"/>
        </w:types>
        <w:behaviors>
          <w:behavior w:val="content"/>
        </w:behaviors>
        <w:guid w:val="{B6DD3158-C4BC-4154-898E-D93FE4FFA3A4}"/>
      </w:docPartPr>
      <w:docPartBody>
        <w:p w:rsidR="00F62933" w:rsidRDefault="00F62933" w:rsidP="00F62933">
          <w:pPr>
            <w:pStyle w:val="822836006AEA4F45939E6AE2ADF748BE"/>
          </w:pPr>
          <w:r w:rsidRPr="00694298">
            <w:rPr>
              <w:rStyle w:val="a3"/>
              <w:rFonts w:hint="eastAsia"/>
              <w:color w:val="333399"/>
              <w:u w:val="single"/>
            </w:rPr>
            <w:t xml:space="preserve">　　　</w:t>
          </w:r>
        </w:p>
      </w:docPartBody>
    </w:docPart>
    <w:docPart>
      <w:docPartPr>
        <w:name w:val="EF7E1D108AB142AA89070A2558F5AA53"/>
        <w:category>
          <w:name w:val="常规"/>
          <w:gallery w:val="placeholder"/>
        </w:category>
        <w:types>
          <w:type w:val="bbPlcHdr"/>
        </w:types>
        <w:behaviors>
          <w:behavior w:val="content"/>
        </w:behaviors>
        <w:guid w:val="{CF774316-4EE3-422C-A33D-99FCC3D5A3E0}"/>
      </w:docPartPr>
      <w:docPartBody>
        <w:p w:rsidR="00E4205B" w:rsidRDefault="00F62933" w:rsidP="00F62933">
          <w:pPr>
            <w:pStyle w:val="EF7E1D108AB142AA89070A2558F5AA53"/>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5004A"/>
    <w:rsid w:val="00056547"/>
    <w:rsid w:val="000B1F8E"/>
    <w:rsid w:val="000B6D93"/>
    <w:rsid w:val="000D2F4E"/>
    <w:rsid w:val="000E78A6"/>
    <w:rsid w:val="000F21C0"/>
    <w:rsid w:val="00134B75"/>
    <w:rsid w:val="00164473"/>
    <w:rsid w:val="00176D3D"/>
    <w:rsid w:val="001B4F05"/>
    <w:rsid w:val="001D6373"/>
    <w:rsid w:val="0021215F"/>
    <w:rsid w:val="002305E5"/>
    <w:rsid w:val="00234A6B"/>
    <w:rsid w:val="00287060"/>
    <w:rsid w:val="00292431"/>
    <w:rsid w:val="002D3815"/>
    <w:rsid w:val="002D4B03"/>
    <w:rsid w:val="002D5EEE"/>
    <w:rsid w:val="002D5F81"/>
    <w:rsid w:val="002E36A3"/>
    <w:rsid w:val="00314113"/>
    <w:rsid w:val="003233A2"/>
    <w:rsid w:val="00363843"/>
    <w:rsid w:val="00382C6D"/>
    <w:rsid w:val="003B477F"/>
    <w:rsid w:val="003C6756"/>
    <w:rsid w:val="003E67D6"/>
    <w:rsid w:val="003F1711"/>
    <w:rsid w:val="00421D96"/>
    <w:rsid w:val="004D70C6"/>
    <w:rsid w:val="004F027D"/>
    <w:rsid w:val="004F7E0F"/>
    <w:rsid w:val="0055128D"/>
    <w:rsid w:val="0058791E"/>
    <w:rsid w:val="00590B74"/>
    <w:rsid w:val="005D3C2C"/>
    <w:rsid w:val="00602C64"/>
    <w:rsid w:val="00634967"/>
    <w:rsid w:val="00637A9C"/>
    <w:rsid w:val="0064529B"/>
    <w:rsid w:val="0069188B"/>
    <w:rsid w:val="006B040E"/>
    <w:rsid w:val="00702935"/>
    <w:rsid w:val="0071227B"/>
    <w:rsid w:val="00730704"/>
    <w:rsid w:val="00754F3A"/>
    <w:rsid w:val="00763356"/>
    <w:rsid w:val="00777B5E"/>
    <w:rsid w:val="00785782"/>
    <w:rsid w:val="007A43B6"/>
    <w:rsid w:val="007A7056"/>
    <w:rsid w:val="007C7738"/>
    <w:rsid w:val="008308A6"/>
    <w:rsid w:val="00872F86"/>
    <w:rsid w:val="008806BB"/>
    <w:rsid w:val="00884511"/>
    <w:rsid w:val="00884A9D"/>
    <w:rsid w:val="00895624"/>
    <w:rsid w:val="008A6C5F"/>
    <w:rsid w:val="00912985"/>
    <w:rsid w:val="0091537E"/>
    <w:rsid w:val="00932870"/>
    <w:rsid w:val="00937873"/>
    <w:rsid w:val="009515E9"/>
    <w:rsid w:val="00975D9D"/>
    <w:rsid w:val="009A3160"/>
    <w:rsid w:val="009B76BC"/>
    <w:rsid w:val="009C1599"/>
    <w:rsid w:val="009F6AB7"/>
    <w:rsid w:val="00A03A21"/>
    <w:rsid w:val="00A10E8A"/>
    <w:rsid w:val="00A34704"/>
    <w:rsid w:val="00A40C87"/>
    <w:rsid w:val="00A83AFD"/>
    <w:rsid w:val="00A92A8E"/>
    <w:rsid w:val="00AB661F"/>
    <w:rsid w:val="00AF0D03"/>
    <w:rsid w:val="00AF7E59"/>
    <w:rsid w:val="00B222EB"/>
    <w:rsid w:val="00B40799"/>
    <w:rsid w:val="00B52468"/>
    <w:rsid w:val="00B55528"/>
    <w:rsid w:val="00B570BB"/>
    <w:rsid w:val="00B65DFB"/>
    <w:rsid w:val="00B67034"/>
    <w:rsid w:val="00B744F4"/>
    <w:rsid w:val="00B92C58"/>
    <w:rsid w:val="00BB5805"/>
    <w:rsid w:val="00BD7B05"/>
    <w:rsid w:val="00BF5FF8"/>
    <w:rsid w:val="00BF6541"/>
    <w:rsid w:val="00C046A6"/>
    <w:rsid w:val="00C1744F"/>
    <w:rsid w:val="00C20F81"/>
    <w:rsid w:val="00C26E89"/>
    <w:rsid w:val="00C71EBA"/>
    <w:rsid w:val="00CA57B3"/>
    <w:rsid w:val="00CC62A8"/>
    <w:rsid w:val="00CF19E0"/>
    <w:rsid w:val="00D14420"/>
    <w:rsid w:val="00D51605"/>
    <w:rsid w:val="00D558B9"/>
    <w:rsid w:val="00DB0B8B"/>
    <w:rsid w:val="00DC38EF"/>
    <w:rsid w:val="00DE3D72"/>
    <w:rsid w:val="00DF6F91"/>
    <w:rsid w:val="00E15AC8"/>
    <w:rsid w:val="00E21A6A"/>
    <w:rsid w:val="00E4205B"/>
    <w:rsid w:val="00E537EB"/>
    <w:rsid w:val="00E613B7"/>
    <w:rsid w:val="00E67919"/>
    <w:rsid w:val="00E7345B"/>
    <w:rsid w:val="00EA361D"/>
    <w:rsid w:val="00EB00A8"/>
    <w:rsid w:val="00EC286D"/>
    <w:rsid w:val="00ED4770"/>
    <w:rsid w:val="00ED5C78"/>
    <w:rsid w:val="00EE2A54"/>
    <w:rsid w:val="00EF0090"/>
    <w:rsid w:val="00F62933"/>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2933"/>
  </w:style>
  <w:style w:type="paragraph" w:customStyle="1" w:styleId="ADC5E8691900475DA5D4DB5D4961DA57">
    <w:name w:val="ADC5E8691900475DA5D4DB5D4961DA57"/>
    <w:rsid w:val="00A10E8A"/>
    <w:pPr>
      <w:widowControl w:val="0"/>
      <w:jc w:val="both"/>
    </w:pPr>
  </w:style>
  <w:style w:type="paragraph" w:customStyle="1" w:styleId="F216339F93884E15AFE96A318AA25FCA">
    <w:name w:val="F216339F93884E15AFE96A318AA25FCA"/>
    <w:rsid w:val="00F62933"/>
    <w:pPr>
      <w:widowControl w:val="0"/>
      <w:jc w:val="both"/>
    </w:pPr>
  </w:style>
  <w:style w:type="paragraph" w:customStyle="1" w:styleId="A85E0FB9783143D78704974D2F60D37D">
    <w:name w:val="A85E0FB9783143D78704974D2F60D37D"/>
    <w:rsid w:val="00F62933"/>
    <w:pPr>
      <w:widowControl w:val="0"/>
      <w:jc w:val="both"/>
    </w:pPr>
  </w:style>
  <w:style w:type="paragraph" w:customStyle="1" w:styleId="1D7D4107D6BA4B4C98B6788B209F4185">
    <w:name w:val="1D7D4107D6BA4B4C98B6788B209F4185"/>
    <w:rsid w:val="00F62933"/>
    <w:pPr>
      <w:widowControl w:val="0"/>
      <w:jc w:val="both"/>
    </w:pPr>
  </w:style>
  <w:style w:type="paragraph" w:customStyle="1" w:styleId="AA6F6DD2C7AB439AABA6E5B6700DDB50">
    <w:name w:val="AA6F6DD2C7AB439AABA6E5B6700DDB50"/>
    <w:rsid w:val="00F62933"/>
    <w:pPr>
      <w:widowControl w:val="0"/>
      <w:jc w:val="both"/>
    </w:pPr>
  </w:style>
  <w:style w:type="paragraph" w:customStyle="1" w:styleId="E8200505D2F14C6389F3D2B2ADAB7E46">
    <w:name w:val="E8200505D2F14C6389F3D2B2ADAB7E46"/>
    <w:rsid w:val="00F62933"/>
    <w:pPr>
      <w:widowControl w:val="0"/>
      <w:jc w:val="both"/>
    </w:pPr>
  </w:style>
  <w:style w:type="paragraph" w:customStyle="1" w:styleId="D48E82E0655A4AFEB00D7607276C6EB7">
    <w:name w:val="D48E82E0655A4AFEB00D7607276C6EB7"/>
    <w:rsid w:val="00F62933"/>
    <w:pPr>
      <w:widowControl w:val="0"/>
      <w:jc w:val="both"/>
    </w:pPr>
  </w:style>
  <w:style w:type="paragraph" w:customStyle="1" w:styleId="86746C98651748C99ECAA97C1B10415F">
    <w:name w:val="86746C98651748C99ECAA97C1B10415F"/>
    <w:rsid w:val="00F62933"/>
    <w:pPr>
      <w:widowControl w:val="0"/>
      <w:jc w:val="both"/>
    </w:pPr>
  </w:style>
  <w:style w:type="paragraph" w:customStyle="1" w:styleId="F4644DC301B34D62A1593DED4382F645">
    <w:name w:val="F4644DC301B34D62A1593DED4382F645"/>
    <w:rsid w:val="00F62933"/>
    <w:pPr>
      <w:widowControl w:val="0"/>
      <w:jc w:val="both"/>
    </w:pPr>
  </w:style>
  <w:style w:type="paragraph" w:customStyle="1" w:styleId="822836006AEA4F45939E6AE2ADF748BE">
    <w:name w:val="822836006AEA4F45939E6AE2ADF748BE"/>
    <w:rsid w:val="00F62933"/>
    <w:pPr>
      <w:widowControl w:val="0"/>
      <w:jc w:val="both"/>
    </w:pPr>
  </w:style>
  <w:style w:type="paragraph" w:customStyle="1" w:styleId="EF7E1D108AB142AA89070A2558F5AA53">
    <w:name w:val="EF7E1D108AB142AA89070A2558F5AA53"/>
    <w:rsid w:val="00F629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]]></m:sse>
</m:mapping>
</file>

<file path=customXml/item3.xml><?xml version="1.0" encoding="utf-8"?>
<b:binding xmlns:b="http://mapping.word.org/2012/binding" xmlns:xlink="xlink" xmlns:clcta-gie="clcta-gie" xmlns:clcta-fte="clcta-fte" xmlns:clcta-be="clcta-be" xmlns:clcta-taf="clcta-taf" xmlns:clcta-ci="clcta-ci">
  <clcta-gie:GongSiFaDingZhongWenMingCheng xmlns:clcta-gie="clcta-gie">深圳市有方科技股份有限公司</clcta-gie:GongSiFaDingZhongWenMingCheng>
  <clcta-be:GuDongDaHuiZhaoKaiNianDu xmlns:clcta-be="clcta-be">2020</clcta-be:GuDongDaHuiZhaoKaiNianDu>
  <clcta-be:GuDongDaHuiJieCi xmlns:clcta-be="clcta-be"/>
</b:binding>
</file>

<file path=customXml/item4.xml><?xml version="1.0" encoding="utf-8"?>
<t:template xmlns:t="http://mapping.word.org/2012/template">
  <t:sse><![CDATA[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]]></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0538-40C2-49AF-B23A-0C4B50D92C80}">
  <ds:schemaRefs>
    <ds:schemaRef ds:uri="http://mapping.word.org/2014/section/customize"/>
  </ds:schemaRefs>
</ds:datastoreItem>
</file>

<file path=customXml/itemProps2.xml><?xml version="1.0" encoding="utf-8"?>
<ds:datastoreItem xmlns:ds="http://schemas.openxmlformats.org/officeDocument/2006/customXml" ds:itemID="{1DA4EFD5-3E8C-41C3-A80D-D7C116031235}">
  <ds:schemaRefs>
    <ds:schemaRef ds:uri="http://mapping.word.org/2012/mapping"/>
  </ds:schemaRefs>
</ds:datastoreItem>
</file>

<file path=customXml/itemProps3.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5D32239B-8489-447D-95AC-ABB02A8C8E6E}">
  <ds:schemaRefs>
    <ds:schemaRef ds:uri="http://mapping.word.org/2012/template"/>
  </ds:schemaRefs>
</ds:datastoreItem>
</file>

<file path=customXml/itemProps5.xml><?xml version="1.0" encoding="utf-8"?>
<ds:datastoreItem xmlns:ds="http://schemas.openxmlformats.org/officeDocument/2006/customXml" ds:itemID="{1577DFFC-E1DE-4A09-A169-9F3DB438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140</TotalTime>
  <Pages>6</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huang lei</cp:lastModifiedBy>
  <cp:revision>35</cp:revision>
  <dcterms:created xsi:type="dcterms:W3CDTF">2021-05-18T08:38:00Z</dcterms:created>
  <dcterms:modified xsi:type="dcterms:W3CDTF">2021-05-18T09:56:00Z</dcterms:modified>
</cp:coreProperties>
</file>