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D8C9" w14:textId="2C209686" w:rsidR="005741AD" w:rsidRDefault="007A5AE6">
      <w:pPr>
        <w:spacing w:line="360" w:lineRule="auto"/>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393166">
            <w:rPr>
              <w:rFonts w:asciiTheme="majorEastAsia" w:eastAsiaTheme="majorEastAsia" w:hAnsiTheme="majorEastAsia"/>
              <w:b/>
              <w:sz w:val="24"/>
              <w:szCs w:val="24"/>
            </w:rPr>
            <w:t>025</w:t>
          </w:r>
        </w:sdtContent>
      </w:sdt>
    </w:p>
    <w:sdt>
      <w:sdtPr>
        <w:alias w:val="选项模块:年度股东大会"/>
        <w:tag w:val="_GBC_288cf30cdc5345d7948eae0db734366e"/>
        <w:id w:val="30002050"/>
        <w:placeholder>
          <w:docPart w:val="GBC22222222222222222222222222222"/>
        </w:placeholder>
      </w:sdtPr>
      <w:sdtEndPr>
        <w:rPr>
          <w:rFonts w:hint="eastAsia"/>
        </w:rPr>
      </w:sdtEndPr>
      <w:sdtContent>
        <w:p w14:paraId="726E5B84" w14:textId="77777777" w:rsidR="00393166" w:rsidRDefault="00CE0F73" w:rsidP="00393166">
          <w:pPr>
            <w:spacing w:line="360" w:lineRule="auto"/>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68416BA99610498392C80A72D5990C73"/>
              </w:placeholder>
              <w:dataBinding w:prefixMappings="xmlns:clcta-gie='clcta-gie'" w:xpath="/*/clcta-gie:GongSiFaDingZhongWenMingCheng[not(@periodRef)]" w:storeItemID="{688C5A64-A98D-41DA-8685-B71C516D1A56}"/>
              <w:text/>
            </w:sdtPr>
            <w:sdtEndPr/>
            <w:sdtContent>
              <w:r w:rsidR="00393166">
                <w:rPr>
                  <w:rFonts w:asciiTheme="majorEastAsia" w:eastAsiaTheme="majorEastAsia" w:hAnsiTheme="majorEastAsia" w:hint="eastAsia"/>
                  <w:b/>
                  <w:color w:val="FF0000"/>
                  <w:sz w:val="36"/>
                  <w:szCs w:val="36"/>
                </w:rPr>
                <w:t>深圳市有方科技股份有限公司</w:t>
              </w:r>
            </w:sdtContent>
          </w:sdt>
        </w:p>
        <w:p w14:paraId="0EB9BEF5" w14:textId="48C84ACB" w:rsidR="00393166" w:rsidRDefault="00393166" w:rsidP="0039316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d1aff502e86b4fd78b5011ee4b3bb6b7"/>
              <w:id w:val="1145081251"/>
              <w:lock w:val="sdtLocked"/>
              <w:placeholder>
                <w:docPart w:val="68416BA99610498392C80A72D5990C73"/>
              </w:placeholder>
            </w:sdtPr>
            <w:sdtEndPr/>
            <w:sdtContent>
              <w:sdt>
                <w:sdtPr>
                  <w:rPr>
                    <w:rFonts w:asciiTheme="majorEastAsia" w:eastAsiaTheme="majorEastAsia" w:hAnsiTheme="majorEastAsia" w:hint="eastAsia"/>
                    <w:b/>
                    <w:color w:val="FF0000"/>
                    <w:sz w:val="36"/>
                    <w:szCs w:val="36"/>
                  </w:rPr>
                  <w:alias w:val="股东大会召开年度"/>
                  <w:tag w:val="_GBC_6654b9adaf804c7db37fc3d310e28fcb"/>
                  <w:id w:val="587221"/>
                  <w:lock w:val="sdtLocked"/>
                  <w:placeholder>
                    <w:docPart w:val="68416BA99610498392C80A72D5990C73"/>
                  </w:placeholder>
                  <w:dataBinding w:prefixMappings="xmlns:clcta-be='clcta-be'" w:xpath="/*/clcta-be:GuDongDaHuiZhaoKaiNianDu[not(@periodRef)]" w:storeItemID="{688C5A64-A98D-41DA-8685-B71C516D1A56}"/>
                  <w:text/>
                </w:sdtPr>
                <w:sdtEndPr/>
                <w:sdtContent>
                  <w:r>
                    <w:rPr>
                      <w:rFonts w:asciiTheme="majorEastAsia" w:eastAsiaTheme="majorEastAsia" w:hAnsiTheme="majorEastAsia"/>
                      <w:b/>
                      <w:color w:val="FF0000"/>
                      <w:sz w:val="36"/>
                      <w:szCs w:val="36"/>
                    </w:rPr>
                    <w:t>2020</w:t>
                  </w:r>
                </w:sdtContent>
              </w:sdt>
              <w:proofErr w:type="gramStart"/>
              <w:r>
                <w:rPr>
                  <w:rFonts w:asciiTheme="majorEastAsia" w:eastAsiaTheme="majorEastAsia" w:hAnsiTheme="majorEastAsia" w:hint="eastAsia"/>
                  <w:b/>
                  <w:color w:val="FF0000"/>
                  <w:sz w:val="36"/>
                  <w:szCs w:val="36"/>
                </w:rPr>
                <w:t>年</w:t>
              </w:r>
              <w:proofErr w:type="gramEnd"/>
              <w:r>
                <w:rPr>
                  <w:rFonts w:asciiTheme="majorEastAsia" w:eastAsiaTheme="majorEastAsia" w:hAnsiTheme="majorEastAsia" w:hint="eastAsia"/>
                  <w:b/>
                  <w:color w:val="FF0000"/>
                  <w:sz w:val="36"/>
                  <w:szCs w:val="36"/>
                </w:rPr>
                <w:t>年度股东大会</w:t>
              </w:r>
            </w:sdtContent>
          </w:sdt>
          <w:r>
            <w:rPr>
              <w:rFonts w:asciiTheme="majorEastAsia" w:eastAsiaTheme="majorEastAsia" w:hAnsiTheme="majorEastAsia" w:hint="eastAsia"/>
              <w:b/>
              <w:color w:val="FF0000"/>
              <w:sz w:val="36"/>
              <w:szCs w:val="36"/>
            </w:rPr>
            <w:t>的通知</w:t>
          </w:r>
        </w:p>
        <w:p w14:paraId="54AE7526" w14:textId="4C22E9C0" w:rsidR="005741AD" w:rsidRPr="00393166" w:rsidRDefault="00CE0F73" w:rsidP="00393166"/>
      </w:sdtContent>
    </w:sdt>
    <w:p w14:paraId="43D128E4" w14:textId="77777777" w:rsidR="005741AD" w:rsidRDefault="005741AD" w:rsidP="00393166">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741AD" w14:paraId="791A3C34" w14:textId="77777777" w:rsidTr="00343874">
            <w:tc>
              <w:tcPr>
                <w:tcW w:w="8522" w:type="dxa"/>
              </w:tcPr>
              <w:p w14:paraId="4A1A96DB" w14:textId="77777777" w:rsidR="005741AD" w:rsidRDefault="007A5AE6">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本公司董事会及全体董事保证公告内容不存在任何虚假记载、误导性陈述或者重大遗漏，并对其内容的真实性、准确性和完整性依法承担法律责任。</w:t>
                </w:r>
              </w:p>
            </w:tc>
          </w:tr>
        </w:sdtContent>
      </w:sdt>
    </w:tbl>
    <w:p w14:paraId="7E847F43" w14:textId="77777777" w:rsidR="005741AD" w:rsidRDefault="005741AD">
      <w:pPr>
        <w:autoSpaceDE w:val="0"/>
        <w:autoSpaceDN w:val="0"/>
        <w:adjustRightInd w:val="0"/>
        <w:snapToGrid w:val="0"/>
        <w:spacing w:line="360" w:lineRule="auto"/>
        <w:ind w:firstLineChars="200" w:firstLine="480"/>
        <w:rPr>
          <w:rFonts w:ascii="仿宋_GB2312" w:eastAsia="仿宋_GB2312" w:hAnsi="宋体"/>
          <w:sz w:val="24"/>
        </w:rPr>
      </w:pPr>
    </w:p>
    <w:p w14:paraId="3C132E97" w14:textId="77777777" w:rsidR="005741AD" w:rsidRDefault="007A5AE6">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6EF3D6F" w14:textId="3E024F76" w:rsidR="005741AD" w:rsidRDefault="007A5AE6">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5-18T00:00:00Z">
            <w:dateFormat w:val="yyyy'年'M'月'd'日'"/>
            <w:lid w:val="zh-CN"/>
            <w:storeMappedDataAs w:val="dateTime"/>
            <w:calendar w:val="gregorian"/>
          </w:date>
        </w:sdtPr>
        <w:sdtEndPr/>
        <w:sdtContent>
          <w:r w:rsidR="00393166">
            <w:rPr>
              <w:rFonts w:ascii="宋体" w:hAnsi="宋体" w:cs="宋体" w:hint="eastAsia"/>
              <w:kern w:val="0"/>
              <w:sz w:val="24"/>
            </w:rPr>
            <w:t>2021年5月18日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63149859" w14:textId="77777777" w:rsidR="005741AD" w:rsidRDefault="007A5AE6">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2825840C" w14:textId="77777777" w:rsidR="005741AD" w:rsidRDefault="007A5AE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4247818C" w14:textId="77777777" w:rsidR="005741AD" w:rsidRDefault="007A5AE6">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选项模块:年度股东大会"/>
        <w:tag w:val="_GBC_1745f1c648e94dc0902ca1b5ce41e211"/>
        <w:id w:val="30914188"/>
        <w:placeholder>
          <w:docPart w:val="GBC22222222222222222222222222222"/>
        </w:placeholder>
      </w:sdtPr>
      <w:sdtEndPr>
        <w:rPr>
          <w:rFonts w:asciiTheme="minorHAnsi" w:hAnsiTheme="minorHAnsi"/>
          <w:sz w:val="21"/>
          <w:szCs w:val="22"/>
        </w:rPr>
      </w:sdtEndPr>
      <w:sdtContent>
        <w:p w14:paraId="58A2CA02" w14:textId="30341023" w:rsidR="00393166" w:rsidRDefault="00CE0F73">
          <w:pPr>
            <w:spacing w:line="360" w:lineRule="auto"/>
            <w:ind w:firstLineChars="200" w:firstLine="480"/>
            <w:rPr>
              <w:rFonts w:asciiTheme="minorEastAsia" w:hAnsiTheme="minorEastAsia"/>
              <w:sz w:val="24"/>
              <w:szCs w:val="24"/>
            </w:rPr>
          </w:pPr>
          <w:sdt>
            <w:sdtPr>
              <w:rPr>
                <w:rFonts w:asciiTheme="minorEastAsia" w:hAnsiTheme="minorEastAsia" w:hint="eastAsia"/>
                <w:sz w:val="24"/>
                <w:szCs w:val="24"/>
              </w:rPr>
              <w:alias w:val="股东大会召开年度"/>
              <w:tag w:val="_GBC_77c88e6e97744c68af49f86b68123f68"/>
              <w:id w:val="24110128"/>
              <w:lock w:val="sdtLocked"/>
              <w:placeholder>
                <w:docPart w:val="09D3BC2AAAB24046A2DB074686B4D2B4"/>
              </w:placeholder>
              <w:dataBinding w:prefixMappings="xmlns:clcta-be='clcta-be'" w:xpath="/*/clcta-be:GuDongDaHuiZhaoKaiNianDu[not(@periodRef)]" w:storeItemID="{688C5A64-A98D-41DA-8685-B71C516D1A56}"/>
              <w:text/>
            </w:sdtPr>
            <w:sdtEndPr/>
            <w:sdtContent>
              <w:r w:rsidR="00393166">
                <w:rPr>
                  <w:rFonts w:asciiTheme="minorEastAsia" w:hAnsiTheme="minorEastAsia" w:hint="eastAsia"/>
                  <w:sz w:val="24"/>
                  <w:szCs w:val="24"/>
                </w:rPr>
                <w:t>2020</w:t>
              </w:r>
            </w:sdtContent>
          </w:sdt>
          <w:proofErr w:type="gramStart"/>
          <w:r w:rsidR="00393166">
            <w:rPr>
              <w:rFonts w:asciiTheme="minorEastAsia" w:hAnsiTheme="minorEastAsia" w:hint="eastAsia"/>
              <w:sz w:val="24"/>
              <w:szCs w:val="24"/>
            </w:rPr>
            <w:t>年</w:t>
          </w:r>
          <w:proofErr w:type="gramEnd"/>
          <w:r w:rsidR="00393166">
            <w:rPr>
              <w:rFonts w:asciiTheme="minorEastAsia" w:hAnsiTheme="minorEastAsia" w:hint="eastAsia"/>
              <w:sz w:val="24"/>
              <w:szCs w:val="24"/>
            </w:rPr>
            <w:t>年度股东大会</w:t>
          </w:r>
        </w:p>
        <w:p w14:paraId="4C41B2BF" w14:textId="6AFC80D5" w:rsidR="005741AD" w:rsidRPr="00393166" w:rsidRDefault="00CE0F73" w:rsidP="00393166"/>
      </w:sdtContent>
    </w:sdt>
    <w:p w14:paraId="0F732FE4" w14:textId="77777777" w:rsidR="005741AD" w:rsidRDefault="007A5AE6">
      <w:pPr>
        <w:pStyle w:val="2"/>
        <w:numPr>
          <w:ilvl w:val="0"/>
          <w:numId w:val="12"/>
        </w:numPr>
        <w:ind w:left="0" w:firstLine="0"/>
        <w:rPr>
          <w:b/>
        </w:rPr>
      </w:pPr>
      <w:r>
        <w:rPr>
          <w:rFonts w:hint="eastAsia"/>
        </w:rPr>
        <w:t>股东大会召集人：董事会</w:t>
      </w:r>
    </w:p>
    <w:p w14:paraId="510103E3" w14:textId="77777777" w:rsidR="005741AD" w:rsidRDefault="007A5AE6">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2EFEEEF0" w14:textId="77777777" w:rsidR="005741AD" w:rsidRDefault="007A5AE6">
          <w:pPr>
            <w:pStyle w:val="2"/>
            <w:numPr>
              <w:ilvl w:val="0"/>
              <w:numId w:val="12"/>
            </w:numPr>
            <w:ind w:left="0" w:firstLine="0"/>
            <w:rPr>
              <w:b/>
            </w:rPr>
          </w:pPr>
          <w:r>
            <w:rPr>
              <w:rFonts w:hint="eastAsia"/>
            </w:rPr>
            <w:t>现场会议召开的日期、时间和地点</w:t>
          </w:r>
        </w:p>
        <w:p w14:paraId="05212E01" w14:textId="07183D3D" w:rsidR="005741AD" w:rsidRDefault="007A5AE6">
          <w:pPr>
            <w:pStyle w:val="a6"/>
            <w:spacing w:line="360" w:lineRule="auto"/>
            <w:ind w:firstLine="480"/>
            <w:rPr>
              <w:sz w:val="24"/>
              <w:szCs w:val="24"/>
            </w:rPr>
          </w:pPr>
          <w:r>
            <w:rPr>
              <w:rFonts w:hint="eastAsia"/>
              <w:sz w:val="24"/>
              <w:szCs w:val="24"/>
            </w:rPr>
            <w:t>召开日期时间：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1-05-18T00:00:00Z">
                <w:dateFormat w:val="yyyy'年'M'月'd'日'"/>
                <w:lid w:val="zh-CN"/>
                <w:storeMappedDataAs w:val="dateTime"/>
                <w:calendar w:val="gregorian"/>
              </w:date>
            </w:sdtPr>
            <w:sdtEndPr/>
            <w:sdtContent>
              <w:r w:rsidR="00393166">
                <w:rPr>
                  <w:rFonts w:asciiTheme="minorEastAsia" w:hAnsiTheme="minorEastAsia" w:hint="eastAsia"/>
                  <w:sz w:val="24"/>
                  <w:szCs w:val="24"/>
                </w:rPr>
                <w:t>2021年5月18日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393166">
                <w:rPr>
                  <w:rFonts w:asciiTheme="minorEastAsia" w:hAnsiTheme="minorEastAsia"/>
                  <w:sz w:val="24"/>
                  <w:szCs w:val="24"/>
                </w:rPr>
                <w:t>14</w:t>
              </w:r>
              <w:r>
                <w:rPr>
                  <w:rFonts w:asciiTheme="minorEastAsia" w:hAnsiTheme="minorEastAsia" w:hint="eastAsia"/>
                  <w:sz w:val="24"/>
                  <w:szCs w:val="24"/>
                </w:rPr>
                <w:t xml:space="preserve">点 </w:t>
              </w:r>
              <w:r w:rsidR="00393166">
                <w:rPr>
                  <w:rFonts w:asciiTheme="minorEastAsia" w:hAnsiTheme="minorEastAsia"/>
                  <w:sz w:val="24"/>
                  <w:szCs w:val="24"/>
                </w:rPr>
                <w:t>45</w:t>
              </w:r>
              <w:r>
                <w:rPr>
                  <w:rFonts w:asciiTheme="minorEastAsia" w:hAnsiTheme="minorEastAsia" w:hint="eastAsia"/>
                  <w:sz w:val="24"/>
                  <w:szCs w:val="24"/>
                </w:rPr>
                <w:t>分</w:t>
              </w:r>
            </w:sdtContent>
          </w:sdt>
        </w:p>
        <w:p w14:paraId="64EE9468" w14:textId="5D0CB72B" w:rsidR="005741AD" w:rsidRDefault="007A5AE6">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CA7FE7">
                <w:rPr>
                  <w:rFonts w:hint="eastAsia"/>
                  <w:sz w:val="24"/>
                  <w:szCs w:val="24"/>
                </w:rPr>
                <w:t>深圳市</w:t>
              </w:r>
              <w:proofErr w:type="gramStart"/>
              <w:r w:rsidR="00CA7FE7">
                <w:rPr>
                  <w:rFonts w:hint="eastAsia"/>
                  <w:sz w:val="24"/>
                  <w:szCs w:val="24"/>
                </w:rPr>
                <w:t>龙华区大浪街道华荣路联</w:t>
              </w:r>
              <w:proofErr w:type="gramEnd"/>
              <w:r w:rsidR="00CA7FE7">
                <w:rPr>
                  <w:rFonts w:hint="eastAsia"/>
                  <w:sz w:val="24"/>
                  <w:szCs w:val="24"/>
                </w:rPr>
                <w:t>建工业园</w:t>
              </w:r>
              <w:r w:rsidR="00CA7FE7">
                <w:rPr>
                  <w:rFonts w:hint="eastAsia"/>
                  <w:sz w:val="24"/>
                  <w:szCs w:val="24"/>
                </w:rPr>
                <w:t>2</w:t>
              </w:r>
              <w:r w:rsidR="00CA7FE7">
                <w:rPr>
                  <w:rFonts w:hint="eastAsia"/>
                  <w:sz w:val="24"/>
                  <w:szCs w:val="24"/>
                </w:rPr>
                <w:t>栋</w:t>
              </w:r>
              <w:r w:rsidR="00CA7FE7">
                <w:rPr>
                  <w:rFonts w:hint="eastAsia"/>
                  <w:sz w:val="24"/>
                  <w:szCs w:val="24"/>
                </w:rPr>
                <w:t>4</w:t>
              </w:r>
              <w:r w:rsidR="00CA7FE7">
                <w:rPr>
                  <w:rFonts w:hint="eastAsia"/>
                  <w:sz w:val="24"/>
                  <w:szCs w:val="24"/>
                </w:rPr>
                <w:t>楼</w:t>
              </w:r>
            </w:sdtContent>
          </w:sdt>
        </w:p>
      </w:sdtContent>
    </w:sdt>
    <w:p w14:paraId="2FC054E4" w14:textId="77777777" w:rsidR="005741AD" w:rsidRDefault="007A5AE6">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00857304" w14:textId="77777777" w:rsidR="005741AD" w:rsidRDefault="007A5AE6">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1A9A1F2C" w14:textId="2AD881BC" w:rsidR="005741AD" w:rsidRDefault="007A5AE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5-18T00:00:00Z">
                <w:dateFormat w:val="yyyy'年'M'月'd'日'"/>
                <w:lid w:val="zh-CN"/>
                <w:storeMappedDataAs w:val="dateTime"/>
                <w:calendar w:val="gregorian"/>
              </w:date>
            </w:sdtPr>
            <w:sdtEndPr/>
            <w:sdtContent>
              <w:r w:rsidR="00393166">
                <w:rPr>
                  <w:rFonts w:ascii="宋体" w:hAnsi="宋体" w:cs="宋体" w:hint="eastAsia"/>
                  <w:kern w:val="0"/>
                  <w:sz w:val="24"/>
                  <w:szCs w:val="24"/>
                </w:rPr>
                <w:t>2021年5月18日</w:t>
              </w:r>
            </w:sdtContent>
          </w:sdt>
        </w:p>
        <w:p w14:paraId="25AA8FBD" w14:textId="590CBB23" w:rsidR="005741AD" w:rsidRDefault="007A5AE6">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5-18T00:00:00Z">
                <w:dateFormat w:val="yyyy'年'M'月'd'日'"/>
                <w:lid w:val="zh-CN"/>
                <w:storeMappedDataAs w:val="dateTime"/>
                <w:calendar w:val="gregorian"/>
              </w:date>
            </w:sdtPr>
            <w:sdtEndPr/>
            <w:sdtContent>
              <w:r w:rsidR="00393166">
                <w:rPr>
                  <w:rFonts w:ascii="宋体" w:hAnsi="宋体" w:cs="宋体" w:hint="eastAsia"/>
                  <w:kern w:val="0"/>
                  <w:sz w:val="24"/>
                  <w:szCs w:val="24"/>
                </w:rPr>
                <w:t>2021年5月18日</w:t>
              </w:r>
            </w:sdtContent>
          </w:sdt>
        </w:p>
        <w:p w14:paraId="1B58FFD8" w14:textId="77777777" w:rsidR="005741AD" w:rsidRDefault="007A5AE6">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w:t>
          </w:r>
          <w:r>
            <w:rPr>
              <w:rFonts w:ascii="宋体" w:hAnsi="宋体" w:cs="宋体" w:hint="eastAsia"/>
              <w:kern w:val="0"/>
              <w:sz w:val="24"/>
              <w:szCs w:val="24"/>
            </w:rPr>
            <w:lastRenderedPageBreak/>
            <w:t>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405BC9D0" w14:textId="77777777" w:rsidR="005741AD" w:rsidRDefault="007A5AE6">
      <w:pPr>
        <w:pStyle w:val="2"/>
        <w:numPr>
          <w:ilvl w:val="0"/>
          <w:numId w:val="12"/>
        </w:numPr>
        <w:ind w:left="0" w:firstLine="0"/>
        <w:rPr>
          <w:b/>
        </w:rPr>
      </w:pPr>
      <w:r>
        <w:rPr>
          <w:rFonts w:hint="eastAsia"/>
        </w:rPr>
        <w:t>融资融券、转融通、约定购回业务账户和沪股通投资者的投票程序</w:t>
      </w:r>
    </w:p>
    <w:p w14:paraId="1C5A0592" w14:textId="77777777" w:rsidR="005741AD" w:rsidRDefault="007A5AE6">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44947B78" w14:textId="77777777" w:rsidR="005741AD" w:rsidRDefault="007A5AE6">
          <w:pPr>
            <w:pStyle w:val="2"/>
            <w:numPr>
              <w:ilvl w:val="0"/>
              <w:numId w:val="12"/>
            </w:numPr>
            <w:ind w:left="0" w:firstLine="0"/>
            <w:rPr>
              <w:b/>
            </w:rPr>
          </w:pPr>
          <w:r>
            <w:rPr>
              <w:rFonts w:hint="eastAsia"/>
            </w:rPr>
            <w:t>涉及公开征集股东投票权</w:t>
          </w:r>
        </w:p>
        <w:p w14:paraId="0F5184BC" w14:textId="5EAE0F03" w:rsidR="005741AD" w:rsidRDefault="00CE0F73" w:rsidP="00393166">
          <w:pPr>
            <w:spacing w:line="360" w:lineRule="auto"/>
            <w:ind w:firstLineChars="200" w:firstLine="48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393166">
                <w:rPr>
                  <w:rFonts w:asciiTheme="minorEastAsia" w:hAnsiTheme="minorEastAsia" w:hint="eastAsia"/>
                  <w:sz w:val="24"/>
                  <w:szCs w:val="24"/>
                </w:rPr>
                <w:t>不涉及</w:t>
              </w:r>
            </w:sdtContent>
          </w:sdt>
        </w:p>
      </w:sdtContent>
    </w:sdt>
    <w:p w14:paraId="455DE77B" w14:textId="77777777" w:rsidR="005741AD" w:rsidRDefault="005741AD">
      <w:pPr>
        <w:spacing w:line="360" w:lineRule="auto"/>
      </w:pPr>
    </w:p>
    <w:p w14:paraId="3E862297" w14:textId="77777777" w:rsidR="005741AD" w:rsidRDefault="007A5AE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3AE9CA94" w14:textId="77777777" w:rsidR="005741AD" w:rsidRDefault="007A5AE6">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360D73CC" w14:textId="77777777" w:rsidR="005741AD" w:rsidRDefault="005741AD">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5821"/>
            <w:gridCol w:w="1752"/>
          </w:tblGrid>
          <w:tr w:rsidR="00677230" w14:paraId="4B517881" w14:textId="77777777" w:rsidTr="007512DD">
            <w:trPr>
              <w:trHeight w:val="445"/>
            </w:trPr>
            <w:sdt>
              <w:sdtPr>
                <w:rPr>
                  <w:rFonts w:hint="eastAsia"/>
                  <w:sz w:val="24"/>
                </w:rPr>
                <w:tag w:val="_PLD_d56e99b5af5e448aa35f6d7511a1c684"/>
                <w:id w:val="-1435666691"/>
                <w:lock w:val="sdtLocked"/>
              </w:sdtPr>
              <w:sdtEndPr/>
              <w:sdtContent>
                <w:tc>
                  <w:tcPr>
                    <w:tcW w:w="557" w:type="pct"/>
                    <w:vMerge w:val="restart"/>
                    <w:vAlign w:val="center"/>
                  </w:tcPr>
                  <w:p w14:paraId="6FE5D866" w14:textId="77777777" w:rsidR="00677230" w:rsidRDefault="00677230" w:rsidP="000D4D76">
                    <w:pPr>
                      <w:jc w:val="center"/>
                      <w:rPr>
                        <w:sz w:val="24"/>
                      </w:rPr>
                    </w:pPr>
                    <w:r>
                      <w:rPr>
                        <w:rFonts w:hint="eastAsia"/>
                        <w:sz w:val="24"/>
                      </w:rPr>
                      <w:t>序号</w:t>
                    </w:r>
                  </w:p>
                </w:tc>
              </w:sdtContent>
            </w:sdt>
            <w:sdt>
              <w:sdtPr>
                <w:rPr>
                  <w:rFonts w:hint="eastAsia"/>
                  <w:sz w:val="24"/>
                </w:rPr>
                <w:tag w:val="_PLD_491222976a3c4ab0b59fd08723e52dd3"/>
                <w:id w:val="508339755"/>
                <w:lock w:val="sdtLocked"/>
              </w:sdtPr>
              <w:sdtEndPr/>
              <w:sdtContent>
                <w:tc>
                  <w:tcPr>
                    <w:tcW w:w="3415" w:type="pct"/>
                    <w:vMerge w:val="restart"/>
                    <w:vAlign w:val="center"/>
                  </w:tcPr>
                  <w:p w14:paraId="5FABC35A" w14:textId="77777777" w:rsidR="00677230" w:rsidRDefault="00677230" w:rsidP="000D4D76">
                    <w:pPr>
                      <w:jc w:val="center"/>
                      <w:rPr>
                        <w:sz w:val="24"/>
                      </w:rPr>
                    </w:pPr>
                    <w:r>
                      <w:rPr>
                        <w:rFonts w:hint="eastAsia"/>
                        <w:sz w:val="24"/>
                      </w:rPr>
                      <w:t>议案名称</w:t>
                    </w:r>
                  </w:p>
                </w:tc>
              </w:sdtContent>
            </w:sdt>
            <w:sdt>
              <w:sdtPr>
                <w:rPr>
                  <w:rFonts w:hint="eastAsia"/>
                  <w:sz w:val="24"/>
                </w:rPr>
                <w:tag w:val="_PLD_c9e56675797c415c939766c08f5a5c21"/>
                <w:id w:val="724802557"/>
                <w:lock w:val="sdtLocked"/>
              </w:sdtPr>
              <w:sdtEndPr/>
              <w:sdtContent>
                <w:tc>
                  <w:tcPr>
                    <w:tcW w:w="1027" w:type="pct"/>
                    <w:vAlign w:val="center"/>
                  </w:tcPr>
                  <w:p w14:paraId="5B724F1A" w14:textId="77777777" w:rsidR="00677230" w:rsidRDefault="00677230" w:rsidP="000D4D76">
                    <w:pPr>
                      <w:jc w:val="center"/>
                      <w:rPr>
                        <w:sz w:val="24"/>
                      </w:rPr>
                    </w:pPr>
                    <w:r>
                      <w:rPr>
                        <w:rFonts w:hint="eastAsia"/>
                        <w:sz w:val="24"/>
                      </w:rPr>
                      <w:t>投票股东类型</w:t>
                    </w:r>
                  </w:p>
                </w:tc>
              </w:sdtContent>
            </w:sdt>
          </w:tr>
          <w:tr w:rsidR="00677230" w14:paraId="4E93CEEC" w14:textId="77777777" w:rsidTr="007512DD">
            <w:trPr>
              <w:trHeight w:val="468"/>
            </w:trPr>
            <w:tc>
              <w:tcPr>
                <w:tcW w:w="557" w:type="pct"/>
                <w:vMerge/>
              </w:tcPr>
              <w:p w14:paraId="0F88C176" w14:textId="77777777" w:rsidR="00677230" w:rsidRDefault="00677230" w:rsidP="000D4D76">
                <w:pPr>
                  <w:rPr>
                    <w:sz w:val="24"/>
                  </w:rPr>
                </w:pPr>
              </w:p>
            </w:tc>
            <w:tc>
              <w:tcPr>
                <w:tcW w:w="3415" w:type="pct"/>
                <w:vMerge/>
              </w:tcPr>
              <w:p w14:paraId="0C72821E" w14:textId="77777777" w:rsidR="00677230" w:rsidRDefault="00677230" w:rsidP="000D4D76">
                <w:pPr>
                  <w:rPr>
                    <w:sz w:val="24"/>
                  </w:rPr>
                </w:pPr>
              </w:p>
            </w:tc>
            <w:sdt>
              <w:sdtPr>
                <w:rPr>
                  <w:rFonts w:hint="eastAsia"/>
                  <w:sz w:val="24"/>
                </w:rPr>
                <w:tag w:val="_PLD_586d52a0a11448758f483df4c9fc4572"/>
                <w:id w:val="-1432436753"/>
                <w:lock w:val="sdtLocked"/>
              </w:sdtPr>
              <w:sdtEndPr/>
              <w:sdtContent>
                <w:tc>
                  <w:tcPr>
                    <w:tcW w:w="1027" w:type="pct"/>
                    <w:vAlign w:val="center"/>
                  </w:tcPr>
                  <w:p w14:paraId="1FF67FDC" w14:textId="77777777" w:rsidR="00677230" w:rsidRDefault="00677230" w:rsidP="000D4D76">
                    <w:pPr>
                      <w:jc w:val="center"/>
                      <w:rPr>
                        <w:sz w:val="24"/>
                      </w:rPr>
                    </w:pPr>
                    <w:r>
                      <w:rPr>
                        <w:rFonts w:hint="eastAsia"/>
                        <w:sz w:val="24"/>
                      </w:rPr>
                      <w:t>A</w:t>
                    </w:r>
                    <w:r>
                      <w:rPr>
                        <w:rFonts w:hint="eastAsia"/>
                        <w:sz w:val="24"/>
                      </w:rPr>
                      <w:t>股股东</w:t>
                    </w:r>
                  </w:p>
                </w:tc>
              </w:sdtContent>
            </w:sdt>
          </w:tr>
          <w:tr w:rsidR="00677230" w14:paraId="2749CE32" w14:textId="77777777" w:rsidTr="007512DD">
            <w:tc>
              <w:tcPr>
                <w:tcW w:w="5000" w:type="pct"/>
                <w:gridSpan w:val="3"/>
              </w:tcPr>
              <w:p w14:paraId="17760FD3" w14:textId="77777777" w:rsidR="00677230" w:rsidRDefault="00CE0F73" w:rsidP="000D4D76">
                <w:pPr>
                  <w:spacing w:line="360" w:lineRule="auto"/>
                  <w:jc w:val="left"/>
                  <w:rPr>
                    <w:sz w:val="24"/>
                    <w:szCs w:val="24"/>
                  </w:rPr>
                </w:pPr>
                <w:sdt>
                  <w:sdtPr>
                    <w:rPr>
                      <w:rFonts w:hint="eastAsia"/>
                      <w:sz w:val="24"/>
                      <w:szCs w:val="24"/>
                    </w:rPr>
                    <w:tag w:val="_GBC_21226f34f96047cd91dc81234986cb89"/>
                    <w:id w:val="-1665852916"/>
                    <w:lock w:val="sdtLocked"/>
                  </w:sdtPr>
                  <w:sdtEndPr/>
                  <w:sdtContent>
                    <w:r w:rsidR="00677230">
                      <w:rPr>
                        <w:rFonts w:hint="eastAsia"/>
                        <w:sz w:val="24"/>
                        <w:szCs w:val="24"/>
                      </w:rPr>
                      <w:t>非累积投票议案</w:t>
                    </w:r>
                  </w:sdtContent>
                </w:sdt>
              </w:p>
            </w:tc>
          </w:tr>
          <w:sdt>
            <w:sdtPr>
              <w:rPr>
                <w:sz w:val="24"/>
              </w:rPr>
              <w:alias w:val="审议听取的议案和报告"/>
              <w:tag w:val="_GBC_7d99c1a5acb64173a253cfcdefba2671"/>
              <w:id w:val="295117661"/>
              <w:lock w:val="sdtLocked"/>
              <w:placeholder>
                <w:docPart w:val="366CF01E9A874F6096104D5FCDDDEF3C"/>
              </w:placeholder>
            </w:sdtPr>
            <w:sdtEndPr>
              <w:rPr>
                <w:rFonts w:asciiTheme="minorEastAsia" w:hAnsiTheme="minorEastAsia"/>
                <w:szCs w:val="24"/>
              </w:rPr>
            </w:sdtEndPr>
            <w:sdtContent>
              <w:tr w:rsidR="00677230" w14:paraId="5084515D" w14:textId="77777777" w:rsidTr="007512DD">
                <w:sdt>
                  <w:sdtPr>
                    <w:rPr>
                      <w:sz w:val="24"/>
                    </w:rPr>
                    <w:alias w:val="审议听取的议案和报告_议案和报告的序号"/>
                    <w:tag w:val="_GBC_84546a6090c442c0ac1c3f3ae71734f5"/>
                    <w:id w:val="-1730909012"/>
                    <w:lock w:val="sdtLocked"/>
                    <w:text/>
                  </w:sdtPr>
                  <w:sdtEndPr/>
                  <w:sdtContent>
                    <w:tc>
                      <w:tcPr>
                        <w:tcW w:w="557" w:type="pct"/>
                      </w:tcPr>
                      <w:p w14:paraId="55782503" w14:textId="77777777" w:rsidR="00677230" w:rsidRDefault="00677230" w:rsidP="000D4D76">
                        <w:pPr>
                          <w:spacing w:line="360" w:lineRule="auto"/>
                          <w:rPr>
                            <w:sz w:val="24"/>
                          </w:rPr>
                        </w:pPr>
                        <w:r>
                          <w:rPr>
                            <w:sz w:val="24"/>
                          </w:rPr>
                          <w:t>1</w:t>
                        </w:r>
                      </w:p>
                    </w:tc>
                  </w:sdtContent>
                </w:sdt>
                <w:sdt>
                  <w:sdtPr>
                    <w:rPr>
                      <w:sz w:val="24"/>
                    </w:rPr>
                    <w:alias w:val="审议听取的议案和报告_议案和报告名称"/>
                    <w:tag w:val="_GBC_2d47efd670c5406fafca7da025f5f537"/>
                    <w:id w:val="1509174131"/>
                    <w:lock w:val="sdtLocked"/>
                    <w:text/>
                  </w:sdtPr>
                  <w:sdtEndPr/>
                  <w:sdtContent>
                    <w:tc>
                      <w:tcPr>
                        <w:tcW w:w="3415" w:type="pct"/>
                      </w:tcPr>
                      <w:p w14:paraId="7D30BD8D" w14:textId="77777777" w:rsidR="00677230" w:rsidRDefault="00677230" w:rsidP="000D4D76">
                        <w:pPr>
                          <w:spacing w:line="360" w:lineRule="auto"/>
                          <w:rPr>
                            <w:sz w:val="24"/>
                          </w:rPr>
                        </w:pPr>
                        <w:r w:rsidRPr="00393166">
                          <w:rPr>
                            <w:rFonts w:hint="eastAsia"/>
                            <w:sz w:val="24"/>
                          </w:rPr>
                          <w:t>《</w:t>
                        </w:r>
                        <w:r w:rsidRPr="00393166">
                          <w:rPr>
                            <w:rFonts w:hint="eastAsia"/>
                            <w:sz w:val="24"/>
                          </w:rPr>
                          <w:t>2020</w:t>
                        </w:r>
                        <w:r w:rsidRPr="00393166">
                          <w:rPr>
                            <w:rFonts w:hint="eastAsia"/>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808984837"/>
                    <w:lock w:val="sdtLocked"/>
                    <w:comboBox>
                      <w:listItem w:displayText="√" w:value="√"/>
                    </w:comboBox>
                  </w:sdtPr>
                  <w:sdtEndPr/>
                  <w:sdtContent>
                    <w:tc>
                      <w:tcPr>
                        <w:tcW w:w="1027" w:type="pct"/>
                      </w:tcPr>
                      <w:p w14:paraId="51E4C5C7"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896264347"/>
              <w:lock w:val="sdtLocked"/>
              <w:placeholder>
                <w:docPart w:val="366CF01E9A874F6096104D5FCDDDEF3C"/>
              </w:placeholder>
            </w:sdtPr>
            <w:sdtEndPr>
              <w:rPr>
                <w:rFonts w:asciiTheme="minorEastAsia" w:hAnsiTheme="minorEastAsia"/>
                <w:szCs w:val="24"/>
              </w:rPr>
            </w:sdtEndPr>
            <w:sdtContent>
              <w:tr w:rsidR="00677230" w14:paraId="73C8EAF4" w14:textId="77777777" w:rsidTr="007512DD">
                <w:sdt>
                  <w:sdtPr>
                    <w:rPr>
                      <w:sz w:val="24"/>
                    </w:rPr>
                    <w:alias w:val="审议听取的议案和报告_议案和报告的序号"/>
                    <w:tag w:val="_GBC_84546a6090c442c0ac1c3f3ae71734f5"/>
                    <w:id w:val="85041976"/>
                    <w:lock w:val="sdtLocked"/>
                    <w:text/>
                  </w:sdtPr>
                  <w:sdtEndPr/>
                  <w:sdtContent>
                    <w:tc>
                      <w:tcPr>
                        <w:tcW w:w="557" w:type="pct"/>
                      </w:tcPr>
                      <w:p w14:paraId="7F32301A" w14:textId="77777777" w:rsidR="00677230" w:rsidRDefault="00677230" w:rsidP="000D4D76">
                        <w:pPr>
                          <w:spacing w:line="360" w:lineRule="auto"/>
                          <w:rPr>
                            <w:sz w:val="24"/>
                          </w:rPr>
                        </w:pPr>
                        <w:r>
                          <w:rPr>
                            <w:sz w:val="24"/>
                          </w:rPr>
                          <w:t>2</w:t>
                        </w:r>
                      </w:p>
                    </w:tc>
                  </w:sdtContent>
                </w:sdt>
                <w:sdt>
                  <w:sdtPr>
                    <w:rPr>
                      <w:rFonts w:hint="eastAsia"/>
                      <w:sz w:val="24"/>
                    </w:rPr>
                    <w:alias w:val="审议听取的议案和报告_议案和报告名称"/>
                    <w:tag w:val="_GBC_2d47efd670c5406fafca7da025f5f537"/>
                    <w:id w:val="-27724373"/>
                    <w:lock w:val="sdtLocked"/>
                    <w:text/>
                  </w:sdtPr>
                  <w:sdtEndPr/>
                  <w:sdtContent>
                    <w:tc>
                      <w:tcPr>
                        <w:tcW w:w="3415" w:type="pct"/>
                      </w:tcPr>
                      <w:p w14:paraId="436C550C" w14:textId="77777777" w:rsidR="00677230" w:rsidRDefault="00677230" w:rsidP="000D4D76">
                        <w:pPr>
                          <w:spacing w:line="360" w:lineRule="auto"/>
                          <w:rPr>
                            <w:sz w:val="24"/>
                          </w:rPr>
                        </w:pPr>
                        <w:r>
                          <w:rPr>
                            <w:rFonts w:hint="eastAsia"/>
                            <w:sz w:val="24"/>
                          </w:rPr>
                          <w:t>《</w:t>
                        </w:r>
                        <w:r>
                          <w:rPr>
                            <w:rFonts w:hint="eastAsia"/>
                            <w:sz w:val="24"/>
                          </w:rPr>
                          <w:t>2020</w:t>
                        </w:r>
                        <w:r>
                          <w:rPr>
                            <w:rFonts w:hint="eastAsia"/>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122900808"/>
                    <w:lock w:val="sdtLocked"/>
                    <w:comboBox>
                      <w:listItem w:displayText="√" w:value="√"/>
                    </w:comboBox>
                  </w:sdtPr>
                  <w:sdtEndPr/>
                  <w:sdtContent>
                    <w:tc>
                      <w:tcPr>
                        <w:tcW w:w="1027" w:type="pct"/>
                      </w:tcPr>
                      <w:p w14:paraId="2E079416"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89003212"/>
              <w:lock w:val="sdtLocked"/>
              <w:placeholder>
                <w:docPart w:val="366CF01E9A874F6096104D5FCDDDEF3C"/>
              </w:placeholder>
            </w:sdtPr>
            <w:sdtEndPr>
              <w:rPr>
                <w:rFonts w:asciiTheme="minorEastAsia" w:hAnsiTheme="minorEastAsia"/>
                <w:szCs w:val="24"/>
              </w:rPr>
            </w:sdtEndPr>
            <w:sdtContent>
              <w:tr w:rsidR="00677230" w14:paraId="6C45D0E3" w14:textId="77777777" w:rsidTr="007512DD">
                <w:sdt>
                  <w:sdtPr>
                    <w:rPr>
                      <w:sz w:val="24"/>
                    </w:rPr>
                    <w:alias w:val="审议听取的议案和报告_议案和报告的序号"/>
                    <w:tag w:val="_GBC_84546a6090c442c0ac1c3f3ae71734f5"/>
                    <w:id w:val="-2142172913"/>
                    <w:lock w:val="sdtLocked"/>
                    <w:text/>
                  </w:sdtPr>
                  <w:sdtEndPr/>
                  <w:sdtContent>
                    <w:tc>
                      <w:tcPr>
                        <w:tcW w:w="557" w:type="pct"/>
                      </w:tcPr>
                      <w:p w14:paraId="7DEA801B" w14:textId="77777777" w:rsidR="00677230" w:rsidRDefault="00677230" w:rsidP="000D4D76">
                        <w:pPr>
                          <w:spacing w:line="360" w:lineRule="auto"/>
                          <w:rPr>
                            <w:sz w:val="24"/>
                          </w:rPr>
                        </w:pPr>
                        <w:r>
                          <w:rPr>
                            <w:sz w:val="24"/>
                          </w:rPr>
                          <w:t>3</w:t>
                        </w:r>
                      </w:p>
                    </w:tc>
                  </w:sdtContent>
                </w:sdt>
                <w:sdt>
                  <w:sdtPr>
                    <w:rPr>
                      <w:sz w:val="24"/>
                    </w:rPr>
                    <w:alias w:val="审议听取的议案和报告_议案和报告名称"/>
                    <w:tag w:val="_GBC_2d47efd670c5406fafca7da025f5f537"/>
                    <w:id w:val="-1015157885"/>
                    <w:lock w:val="sdtLocked"/>
                    <w:text/>
                  </w:sdtPr>
                  <w:sdtEndPr/>
                  <w:sdtContent>
                    <w:tc>
                      <w:tcPr>
                        <w:tcW w:w="3415" w:type="pct"/>
                      </w:tcPr>
                      <w:p w14:paraId="28419A8C" w14:textId="77777777" w:rsidR="00677230" w:rsidRDefault="00677230" w:rsidP="000D4D76">
                        <w:pPr>
                          <w:spacing w:line="360" w:lineRule="auto"/>
                          <w:rPr>
                            <w:sz w:val="24"/>
                          </w:rPr>
                        </w:pPr>
                        <w:r w:rsidRPr="00393166">
                          <w:rPr>
                            <w:rFonts w:hint="eastAsia"/>
                            <w:sz w:val="24"/>
                          </w:rPr>
                          <w:t>《</w:t>
                        </w:r>
                        <w:r w:rsidRPr="00393166">
                          <w:rPr>
                            <w:rFonts w:hint="eastAsia"/>
                            <w:sz w:val="24"/>
                          </w:rPr>
                          <w:t>2020</w:t>
                        </w:r>
                        <w:r w:rsidRPr="00393166">
                          <w:rPr>
                            <w:rFonts w:hint="eastAsia"/>
                            <w:sz w:val="24"/>
                          </w:rPr>
                          <w:t>年度独立董事述职报告》</w:t>
                        </w:r>
                      </w:p>
                    </w:tc>
                  </w:sdtContent>
                </w:sdt>
                <w:sdt>
                  <w:sdtPr>
                    <w:rPr>
                      <w:rFonts w:asciiTheme="minorEastAsia" w:hAnsiTheme="minorEastAsia"/>
                      <w:sz w:val="24"/>
                      <w:szCs w:val="24"/>
                    </w:rPr>
                    <w:alias w:val="审议议案_投票对象是否是A股股东"/>
                    <w:tag w:val="_GBC_cb20e7b207234f878d35369b3210f6ca"/>
                    <w:id w:val="512491356"/>
                    <w:lock w:val="sdtLocked"/>
                    <w:comboBox>
                      <w:listItem w:displayText="√" w:value="√"/>
                    </w:comboBox>
                  </w:sdtPr>
                  <w:sdtEndPr/>
                  <w:sdtContent>
                    <w:tc>
                      <w:tcPr>
                        <w:tcW w:w="1027" w:type="pct"/>
                      </w:tcPr>
                      <w:p w14:paraId="77D2C7BF"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21918436"/>
              <w:lock w:val="sdtLocked"/>
              <w:placeholder>
                <w:docPart w:val="366CF01E9A874F6096104D5FCDDDEF3C"/>
              </w:placeholder>
            </w:sdtPr>
            <w:sdtEndPr>
              <w:rPr>
                <w:rFonts w:asciiTheme="minorEastAsia" w:hAnsiTheme="minorEastAsia"/>
                <w:szCs w:val="24"/>
              </w:rPr>
            </w:sdtEndPr>
            <w:sdtContent>
              <w:tr w:rsidR="00677230" w14:paraId="79F16F4C" w14:textId="77777777" w:rsidTr="007512DD">
                <w:sdt>
                  <w:sdtPr>
                    <w:rPr>
                      <w:sz w:val="24"/>
                    </w:rPr>
                    <w:alias w:val="审议听取的议案和报告_议案和报告的序号"/>
                    <w:tag w:val="_GBC_84546a6090c442c0ac1c3f3ae71734f5"/>
                    <w:id w:val="-987855174"/>
                    <w:lock w:val="sdtLocked"/>
                    <w:text/>
                  </w:sdtPr>
                  <w:sdtEndPr/>
                  <w:sdtContent>
                    <w:tc>
                      <w:tcPr>
                        <w:tcW w:w="557" w:type="pct"/>
                      </w:tcPr>
                      <w:p w14:paraId="4D6B80E3" w14:textId="77777777" w:rsidR="00677230" w:rsidRDefault="00677230" w:rsidP="000D4D76">
                        <w:pPr>
                          <w:spacing w:line="360" w:lineRule="auto"/>
                          <w:rPr>
                            <w:sz w:val="24"/>
                          </w:rPr>
                        </w:pPr>
                        <w:r>
                          <w:rPr>
                            <w:sz w:val="24"/>
                          </w:rPr>
                          <w:t>4</w:t>
                        </w:r>
                      </w:p>
                    </w:tc>
                  </w:sdtContent>
                </w:sdt>
                <w:sdt>
                  <w:sdtPr>
                    <w:rPr>
                      <w:rFonts w:hint="eastAsia"/>
                      <w:sz w:val="24"/>
                    </w:rPr>
                    <w:alias w:val="审议听取的议案和报告_议案和报告名称"/>
                    <w:tag w:val="_GBC_2d47efd670c5406fafca7da025f5f537"/>
                    <w:id w:val="-190922181"/>
                    <w:lock w:val="sdtLocked"/>
                    <w:text/>
                  </w:sdtPr>
                  <w:sdtEndPr/>
                  <w:sdtContent>
                    <w:tc>
                      <w:tcPr>
                        <w:tcW w:w="3415" w:type="pct"/>
                      </w:tcPr>
                      <w:p w14:paraId="303C5803" w14:textId="080E678D" w:rsidR="00677230" w:rsidRDefault="00677230" w:rsidP="000D4D76">
                        <w:pPr>
                          <w:spacing w:line="360" w:lineRule="auto"/>
                          <w:rPr>
                            <w:sz w:val="24"/>
                          </w:rPr>
                        </w:pPr>
                        <w:r w:rsidRPr="00393166">
                          <w:rPr>
                            <w:rFonts w:hint="eastAsia"/>
                            <w:sz w:val="24"/>
                          </w:rPr>
                          <w:t>《</w:t>
                        </w:r>
                        <w:r w:rsidRPr="00393166">
                          <w:rPr>
                            <w:rFonts w:hint="eastAsia"/>
                            <w:sz w:val="24"/>
                          </w:rPr>
                          <w:t>2020</w:t>
                        </w:r>
                        <w:r w:rsidRPr="00393166">
                          <w:rPr>
                            <w:rFonts w:hint="eastAsia"/>
                            <w:sz w:val="24"/>
                          </w:rPr>
                          <w:t>年年度报</w:t>
                        </w:r>
                        <w:r>
                          <w:rPr>
                            <w:rFonts w:hint="eastAsia"/>
                            <w:sz w:val="24"/>
                          </w:rPr>
                          <w:t>告》和《</w:t>
                        </w:r>
                        <w:r>
                          <w:rPr>
                            <w:rFonts w:hint="eastAsia"/>
                            <w:sz w:val="24"/>
                          </w:rPr>
                          <w:t>2020</w:t>
                        </w:r>
                        <w:r>
                          <w:rPr>
                            <w:rFonts w:hint="eastAsia"/>
                            <w:sz w:val="24"/>
                          </w:rPr>
                          <w:t>年年度报告</w:t>
                        </w:r>
                        <w:r w:rsidRPr="00393166">
                          <w:rPr>
                            <w:rFonts w:hint="eastAsia"/>
                            <w:sz w:val="24"/>
                          </w:rPr>
                          <w:t>摘要》</w:t>
                        </w:r>
                      </w:p>
                    </w:tc>
                  </w:sdtContent>
                </w:sdt>
                <w:sdt>
                  <w:sdtPr>
                    <w:rPr>
                      <w:rFonts w:asciiTheme="minorEastAsia" w:hAnsiTheme="minorEastAsia"/>
                      <w:sz w:val="24"/>
                      <w:szCs w:val="24"/>
                    </w:rPr>
                    <w:alias w:val="审议议案_投票对象是否是A股股东"/>
                    <w:tag w:val="_GBC_cb20e7b207234f878d35369b3210f6ca"/>
                    <w:id w:val="-1144575818"/>
                    <w:lock w:val="sdtLocked"/>
                    <w:comboBox>
                      <w:listItem w:displayText="√" w:value="√"/>
                    </w:comboBox>
                  </w:sdtPr>
                  <w:sdtEndPr/>
                  <w:sdtContent>
                    <w:tc>
                      <w:tcPr>
                        <w:tcW w:w="1027" w:type="pct"/>
                      </w:tcPr>
                      <w:p w14:paraId="160932E0"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910462011"/>
              <w:lock w:val="sdtLocked"/>
              <w:placeholder>
                <w:docPart w:val="366CF01E9A874F6096104D5FCDDDEF3C"/>
              </w:placeholder>
            </w:sdtPr>
            <w:sdtEndPr>
              <w:rPr>
                <w:rFonts w:asciiTheme="minorEastAsia" w:hAnsiTheme="minorEastAsia"/>
                <w:szCs w:val="24"/>
              </w:rPr>
            </w:sdtEndPr>
            <w:sdtContent>
              <w:tr w:rsidR="00677230" w14:paraId="320E90E4" w14:textId="77777777" w:rsidTr="007512DD">
                <w:sdt>
                  <w:sdtPr>
                    <w:rPr>
                      <w:sz w:val="24"/>
                    </w:rPr>
                    <w:alias w:val="审议听取的议案和报告_议案和报告的序号"/>
                    <w:tag w:val="_GBC_84546a6090c442c0ac1c3f3ae71734f5"/>
                    <w:id w:val="-375164413"/>
                    <w:lock w:val="sdtLocked"/>
                    <w:text/>
                  </w:sdtPr>
                  <w:sdtEndPr/>
                  <w:sdtContent>
                    <w:tc>
                      <w:tcPr>
                        <w:tcW w:w="557" w:type="pct"/>
                      </w:tcPr>
                      <w:p w14:paraId="3E47B217" w14:textId="77777777" w:rsidR="00677230" w:rsidRDefault="00677230" w:rsidP="000D4D76">
                        <w:pPr>
                          <w:spacing w:line="360" w:lineRule="auto"/>
                          <w:rPr>
                            <w:sz w:val="24"/>
                          </w:rPr>
                        </w:pPr>
                        <w:r>
                          <w:rPr>
                            <w:sz w:val="24"/>
                          </w:rPr>
                          <w:t>5</w:t>
                        </w:r>
                      </w:p>
                    </w:tc>
                  </w:sdtContent>
                </w:sdt>
                <w:sdt>
                  <w:sdtPr>
                    <w:rPr>
                      <w:sz w:val="24"/>
                    </w:rPr>
                    <w:alias w:val="审议听取的议案和报告_议案和报告名称"/>
                    <w:tag w:val="_GBC_2d47efd670c5406fafca7da025f5f537"/>
                    <w:id w:val="993539484"/>
                    <w:lock w:val="sdtLocked"/>
                    <w:text/>
                  </w:sdtPr>
                  <w:sdtEndPr/>
                  <w:sdtContent>
                    <w:tc>
                      <w:tcPr>
                        <w:tcW w:w="3415" w:type="pct"/>
                      </w:tcPr>
                      <w:p w14:paraId="5F880361" w14:textId="77777777" w:rsidR="00677230" w:rsidRDefault="00677230" w:rsidP="000D4D76">
                        <w:pPr>
                          <w:spacing w:line="360" w:lineRule="auto"/>
                          <w:rPr>
                            <w:sz w:val="24"/>
                          </w:rPr>
                        </w:pPr>
                        <w:r w:rsidRPr="00393166">
                          <w:rPr>
                            <w:rFonts w:hint="eastAsia"/>
                            <w:sz w:val="24"/>
                          </w:rPr>
                          <w:t>《</w:t>
                        </w:r>
                        <w:r w:rsidRPr="00393166">
                          <w:rPr>
                            <w:rFonts w:hint="eastAsia"/>
                            <w:sz w:val="24"/>
                          </w:rPr>
                          <w:t>2020</w:t>
                        </w:r>
                        <w:r w:rsidRPr="00393166">
                          <w:rPr>
                            <w:rFonts w:hint="eastAsia"/>
                            <w:sz w:val="24"/>
                          </w:rPr>
                          <w:t>年度财务决算报告》</w:t>
                        </w:r>
                      </w:p>
                    </w:tc>
                  </w:sdtContent>
                </w:sdt>
                <w:sdt>
                  <w:sdtPr>
                    <w:rPr>
                      <w:rFonts w:asciiTheme="minorEastAsia" w:hAnsiTheme="minorEastAsia"/>
                      <w:sz w:val="24"/>
                      <w:szCs w:val="24"/>
                    </w:rPr>
                    <w:alias w:val="审议议案_投票对象是否是A股股东"/>
                    <w:tag w:val="_GBC_cb20e7b207234f878d35369b3210f6ca"/>
                    <w:id w:val="-54087797"/>
                    <w:lock w:val="sdtLocked"/>
                    <w:comboBox>
                      <w:listItem w:displayText="√" w:value="√"/>
                    </w:comboBox>
                  </w:sdtPr>
                  <w:sdtEndPr/>
                  <w:sdtContent>
                    <w:tc>
                      <w:tcPr>
                        <w:tcW w:w="1027" w:type="pct"/>
                      </w:tcPr>
                      <w:p w14:paraId="7FF69712"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71450069"/>
              <w:lock w:val="sdtLocked"/>
              <w:placeholder>
                <w:docPart w:val="366CF01E9A874F6096104D5FCDDDEF3C"/>
              </w:placeholder>
            </w:sdtPr>
            <w:sdtEndPr>
              <w:rPr>
                <w:rFonts w:asciiTheme="minorEastAsia" w:hAnsiTheme="minorEastAsia"/>
                <w:szCs w:val="24"/>
              </w:rPr>
            </w:sdtEndPr>
            <w:sdtContent>
              <w:tr w:rsidR="00677230" w14:paraId="59AD1E97" w14:textId="77777777" w:rsidTr="007512DD">
                <w:sdt>
                  <w:sdtPr>
                    <w:rPr>
                      <w:sz w:val="24"/>
                    </w:rPr>
                    <w:alias w:val="审议听取的议案和报告_议案和报告的序号"/>
                    <w:tag w:val="_GBC_84546a6090c442c0ac1c3f3ae71734f5"/>
                    <w:id w:val="-1685666526"/>
                    <w:lock w:val="sdtLocked"/>
                    <w:text/>
                  </w:sdtPr>
                  <w:sdtEndPr/>
                  <w:sdtContent>
                    <w:tc>
                      <w:tcPr>
                        <w:tcW w:w="557" w:type="pct"/>
                      </w:tcPr>
                      <w:p w14:paraId="73D93E56" w14:textId="77777777" w:rsidR="00677230" w:rsidRDefault="00677230" w:rsidP="000D4D76">
                        <w:pPr>
                          <w:spacing w:line="360" w:lineRule="auto"/>
                          <w:rPr>
                            <w:sz w:val="24"/>
                          </w:rPr>
                        </w:pPr>
                        <w:r>
                          <w:rPr>
                            <w:sz w:val="24"/>
                          </w:rPr>
                          <w:t>6</w:t>
                        </w:r>
                      </w:p>
                    </w:tc>
                  </w:sdtContent>
                </w:sdt>
                <w:sdt>
                  <w:sdtPr>
                    <w:rPr>
                      <w:sz w:val="24"/>
                    </w:rPr>
                    <w:alias w:val="审议听取的议案和报告_议案和报告名称"/>
                    <w:tag w:val="_GBC_2d47efd670c5406fafca7da025f5f537"/>
                    <w:id w:val="269367749"/>
                    <w:lock w:val="sdtLocked"/>
                    <w:text/>
                  </w:sdtPr>
                  <w:sdtEndPr/>
                  <w:sdtContent>
                    <w:tc>
                      <w:tcPr>
                        <w:tcW w:w="3415" w:type="pct"/>
                      </w:tcPr>
                      <w:p w14:paraId="70395C54" w14:textId="77777777" w:rsidR="00677230" w:rsidRDefault="00677230" w:rsidP="000D4D76">
                        <w:pPr>
                          <w:spacing w:line="360" w:lineRule="auto"/>
                          <w:rPr>
                            <w:sz w:val="24"/>
                          </w:rPr>
                        </w:pPr>
                        <w:r w:rsidRPr="00393166">
                          <w:rPr>
                            <w:rFonts w:hint="eastAsia"/>
                            <w:sz w:val="24"/>
                          </w:rPr>
                          <w:t>《</w:t>
                        </w:r>
                        <w:r w:rsidRPr="00393166">
                          <w:rPr>
                            <w:rFonts w:hint="eastAsia"/>
                            <w:sz w:val="24"/>
                          </w:rPr>
                          <w:t>2021</w:t>
                        </w:r>
                        <w:r w:rsidRPr="00393166">
                          <w:rPr>
                            <w:rFonts w:hint="eastAsia"/>
                            <w:sz w:val="24"/>
                          </w:rPr>
                          <w:t>年度财务预算方案》</w:t>
                        </w:r>
                      </w:p>
                    </w:tc>
                  </w:sdtContent>
                </w:sdt>
                <w:sdt>
                  <w:sdtPr>
                    <w:rPr>
                      <w:rFonts w:asciiTheme="minorEastAsia" w:hAnsiTheme="minorEastAsia"/>
                      <w:sz w:val="24"/>
                      <w:szCs w:val="24"/>
                    </w:rPr>
                    <w:alias w:val="审议议案_投票对象是否是A股股东"/>
                    <w:tag w:val="_GBC_cb20e7b207234f878d35369b3210f6ca"/>
                    <w:id w:val="-1635018886"/>
                    <w:lock w:val="sdtLocked"/>
                    <w:comboBox>
                      <w:listItem w:displayText="√" w:value="√"/>
                    </w:comboBox>
                  </w:sdtPr>
                  <w:sdtEndPr/>
                  <w:sdtContent>
                    <w:tc>
                      <w:tcPr>
                        <w:tcW w:w="1027" w:type="pct"/>
                      </w:tcPr>
                      <w:p w14:paraId="639802B7"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33406930"/>
              <w:lock w:val="sdtLocked"/>
              <w:placeholder>
                <w:docPart w:val="366CF01E9A874F6096104D5FCDDDEF3C"/>
              </w:placeholder>
            </w:sdtPr>
            <w:sdtEndPr>
              <w:rPr>
                <w:rFonts w:asciiTheme="minorEastAsia" w:hAnsiTheme="minorEastAsia"/>
                <w:szCs w:val="24"/>
              </w:rPr>
            </w:sdtEndPr>
            <w:sdtContent>
              <w:tr w:rsidR="00677230" w14:paraId="4AC670B8" w14:textId="77777777" w:rsidTr="007512DD">
                <w:sdt>
                  <w:sdtPr>
                    <w:rPr>
                      <w:sz w:val="24"/>
                    </w:rPr>
                    <w:alias w:val="审议听取的议案和报告_议案和报告的序号"/>
                    <w:tag w:val="_GBC_84546a6090c442c0ac1c3f3ae71734f5"/>
                    <w:id w:val="963234798"/>
                    <w:lock w:val="sdtLocked"/>
                    <w:text/>
                  </w:sdtPr>
                  <w:sdtEndPr/>
                  <w:sdtContent>
                    <w:tc>
                      <w:tcPr>
                        <w:tcW w:w="557" w:type="pct"/>
                      </w:tcPr>
                      <w:p w14:paraId="617B6736" w14:textId="77777777" w:rsidR="00677230" w:rsidRDefault="00677230" w:rsidP="000D4D76">
                        <w:pPr>
                          <w:spacing w:line="360" w:lineRule="auto"/>
                          <w:rPr>
                            <w:sz w:val="24"/>
                          </w:rPr>
                        </w:pPr>
                        <w:r>
                          <w:rPr>
                            <w:sz w:val="24"/>
                          </w:rPr>
                          <w:t>7</w:t>
                        </w:r>
                      </w:p>
                    </w:tc>
                  </w:sdtContent>
                </w:sdt>
                <w:sdt>
                  <w:sdtPr>
                    <w:rPr>
                      <w:sz w:val="24"/>
                    </w:rPr>
                    <w:alias w:val="审议听取的议案和报告_议案和报告名称"/>
                    <w:tag w:val="_GBC_2d47efd670c5406fafca7da025f5f537"/>
                    <w:id w:val="-725597341"/>
                    <w:lock w:val="sdtLocked"/>
                    <w:text/>
                  </w:sdtPr>
                  <w:sdtEndPr/>
                  <w:sdtContent>
                    <w:tc>
                      <w:tcPr>
                        <w:tcW w:w="3415" w:type="pct"/>
                      </w:tcPr>
                      <w:p w14:paraId="56337315" w14:textId="77777777" w:rsidR="00677230" w:rsidRDefault="00677230" w:rsidP="000D4D76">
                        <w:pPr>
                          <w:spacing w:line="360" w:lineRule="auto"/>
                          <w:rPr>
                            <w:sz w:val="24"/>
                          </w:rPr>
                        </w:pPr>
                        <w:r w:rsidRPr="00393166">
                          <w:rPr>
                            <w:rFonts w:hint="eastAsia"/>
                            <w:sz w:val="24"/>
                          </w:rPr>
                          <w:t>《</w:t>
                        </w:r>
                        <w:r w:rsidRPr="00393166">
                          <w:rPr>
                            <w:rFonts w:hint="eastAsia"/>
                            <w:sz w:val="24"/>
                          </w:rPr>
                          <w:t>2020</w:t>
                        </w:r>
                        <w:r w:rsidRPr="00393166">
                          <w:rPr>
                            <w:rFonts w:hint="eastAsia"/>
                            <w:sz w:val="24"/>
                          </w:rPr>
                          <w:t>年度利润分配方案》</w:t>
                        </w:r>
                      </w:p>
                    </w:tc>
                  </w:sdtContent>
                </w:sdt>
                <w:sdt>
                  <w:sdtPr>
                    <w:rPr>
                      <w:rFonts w:asciiTheme="minorEastAsia" w:hAnsiTheme="minorEastAsia"/>
                      <w:sz w:val="24"/>
                      <w:szCs w:val="24"/>
                    </w:rPr>
                    <w:alias w:val="审议议案_投票对象是否是A股股东"/>
                    <w:tag w:val="_GBC_cb20e7b207234f878d35369b3210f6ca"/>
                    <w:id w:val="-1966810114"/>
                    <w:lock w:val="sdtLocked"/>
                    <w:comboBox>
                      <w:listItem w:displayText="√" w:value="√"/>
                    </w:comboBox>
                  </w:sdtPr>
                  <w:sdtEndPr/>
                  <w:sdtContent>
                    <w:tc>
                      <w:tcPr>
                        <w:tcW w:w="1027" w:type="pct"/>
                      </w:tcPr>
                      <w:p w14:paraId="0ED2DF1F"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6843716"/>
              <w:lock w:val="sdtLocked"/>
              <w:placeholder>
                <w:docPart w:val="366CF01E9A874F6096104D5FCDDDEF3C"/>
              </w:placeholder>
            </w:sdtPr>
            <w:sdtEndPr>
              <w:rPr>
                <w:rFonts w:asciiTheme="minorEastAsia" w:hAnsiTheme="minorEastAsia"/>
                <w:szCs w:val="24"/>
              </w:rPr>
            </w:sdtEndPr>
            <w:sdtContent>
              <w:tr w:rsidR="00677230" w14:paraId="4939CE51" w14:textId="77777777" w:rsidTr="007512DD">
                <w:sdt>
                  <w:sdtPr>
                    <w:rPr>
                      <w:sz w:val="24"/>
                    </w:rPr>
                    <w:alias w:val="审议听取的议案和报告_议案和报告的序号"/>
                    <w:tag w:val="_GBC_84546a6090c442c0ac1c3f3ae71734f5"/>
                    <w:id w:val="449676925"/>
                    <w:lock w:val="sdtLocked"/>
                    <w:text/>
                  </w:sdtPr>
                  <w:sdtEndPr/>
                  <w:sdtContent>
                    <w:tc>
                      <w:tcPr>
                        <w:tcW w:w="557" w:type="pct"/>
                      </w:tcPr>
                      <w:p w14:paraId="39DF0F1F" w14:textId="77777777" w:rsidR="00677230" w:rsidRDefault="00677230" w:rsidP="000D4D76">
                        <w:pPr>
                          <w:spacing w:line="360" w:lineRule="auto"/>
                          <w:rPr>
                            <w:sz w:val="24"/>
                          </w:rPr>
                        </w:pPr>
                        <w:r>
                          <w:rPr>
                            <w:sz w:val="24"/>
                          </w:rPr>
                          <w:t>8</w:t>
                        </w:r>
                      </w:p>
                    </w:tc>
                  </w:sdtContent>
                </w:sdt>
                <w:sdt>
                  <w:sdtPr>
                    <w:rPr>
                      <w:sz w:val="24"/>
                    </w:rPr>
                    <w:alias w:val="审议听取的议案和报告_议案和报告名称"/>
                    <w:tag w:val="_GBC_2d47efd670c5406fafca7da025f5f537"/>
                    <w:id w:val="-1239396949"/>
                    <w:lock w:val="sdtLocked"/>
                    <w:text/>
                  </w:sdtPr>
                  <w:sdtEndPr/>
                  <w:sdtContent>
                    <w:tc>
                      <w:tcPr>
                        <w:tcW w:w="3415" w:type="pct"/>
                      </w:tcPr>
                      <w:p w14:paraId="3D53EEA8" w14:textId="77777777" w:rsidR="00677230" w:rsidRDefault="00677230" w:rsidP="000D4D76">
                        <w:pPr>
                          <w:spacing w:line="360" w:lineRule="auto"/>
                          <w:rPr>
                            <w:sz w:val="24"/>
                          </w:rPr>
                        </w:pPr>
                        <w:r w:rsidRPr="00393166">
                          <w:rPr>
                            <w:rFonts w:hint="eastAsia"/>
                            <w:sz w:val="24"/>
                          </w:rPr>
                          <w:t>《关于公司董事、监事</w:t>
                        </w:r>
                        <w:r w:rsidRPr="00393166">
                          <w:rPr>
                            <w:rFonts w:hint="eastAsia"/>
                            <w:sz w:val="24"/>
                          </w:rPr>
                          <w:t>2021</w:t>
                        </w:r>
                        <w:r w:rsidRPr="00393166">
                          <w:rPr>
                            <w:rFonts w:hint="eastAsia"/>
                            <w:sz w:val="24"/>
                          </w:rPr>
                          <w:t>年度薪酬待遇的方案的议案》</w:t>
                        </w:r>
                      </w:p>
                    </w:tc>
                  </w:sdtContent>
                </w:sdt>
                <w:sdt>
                  <w:sdtPr>
                    <w:rPr>
                      <w:rFonts w:asciiTheme="minorEastAsia" w:hAnsiTheme="minorEastAsia"/>
                      <w:sz w:val="24"/>
                      <w:szCs w:val="24"/>
                    </w:rPr>
                    <w:alias w:val="审议议案_投票对象是否是A股股东"/>
                    <w:tag w:val="_GBC_cb20e7b207234f878d35369b3210f6ca"/>
                    <w:id w:val="-96409945"/>
                    <w:lock w:val="sdtLocked"/>
                    <w:comboBox>
                      <w:listItem w:displayText="√" w:value="√"/>
                    </w:comboBox>
                  </w:sdtPr>
                  <w:sdtEndPr/>
                  <w:sdtContent>
                    <w:tc>
                      <w:tcPr>
                        <w:tcW w:w="1027" w:type="pct"/>
                      </w:tcPr>
                      <w:p w14:paraId="57F76711"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68028961"/>
              <w:lock w:val="sdtLocked"/>
              <w:placeholder>
                <w:docPart w:val="366CF01E9A874F6096104D5FCDDDEF3C"/>
              </w:placeholder>
            </w:sdtPr>
            <w:sdtEndPr>
              <w:rPr>
                <w:rFonts w:asciiTheme="minorEastAsia" w:hAnsiTheme="minorEastAsia"/>
                <w:szCs w:val="24"/>
              </w:rPr>
            </w:sdtEndPr>
            <w:sdtContent>
              <w:tr w:rsidR="00677230" w14:paraId="3F8245AE" w14:textId="77777777" w:rsidTr="007512DD">
                <w:sdt>
                  <w:sdtPr>
                    <w:rPr>
                      <w:sz w:val="24"/>
                    </w:rPr>
                    <w:alias w:val="审议听取的议案和报告_议案和报告的序号"/>
                    <w:tag w:val="_GBC_84546a6090c442c0ac1c3f3ae71734f5"/>
                    <w:id w:val="-1836458417"/>
                    <w:lock w:val="sdtLocked"/>
                    <w:text/>
                  </w:sdtPr>
                  <w:sdtEndPr/>
                  <w:sdtContent>
                    <w:tc>
                      <w:tcPr>
                        <w:tcW w:w="557" w:type="pct"/>
                      </w:tcPr>
                      <w:p w14:paraId="49ACDCC8" w14:textId="77777777" w:rsidR="00677230" w:rsidRDefault="00677230" w:rsidP="000D4D76">
                        <w:pPr>
                          <w:spacing w:line="360" w:lineRule="auto"/>
                          <w:rPr>
                            <w:sz w:val="24"/>
                          </w:rPr>
                        </w:pPr>
                        <w:r>
                          <w:rPr>
                            <w:sz w:val="24"/>
                          </w:rPr>
                          <w:t>9</w:t>
                        </w:r>
                      </w:p>
                    </w:tc>
                  </w:sdtContent>
                </w:sdt>
                <w:sdt>
                  <w:sdtPr>
                    <w:rPr>
                      <w:sz w:val="24"/>
                    </w:rPr>
                    <w:alias w:val="审议听取的议案和报告_议案和报告名称"/>
                    <w:tag w:val="_GBC_2d47efd670c5406fafca7da025f5f537"/>
                    <w:id w:val="-284199791"/>
                    <w:lock w:val="sdtLocked"/>
                    <w:text/>
                  </w:sdtPr>
                  <w:sdtEndPr/>
                  <w:sdtContent>
                    <w:tc>
                      <w:tcPr>
                        <w:tcW w:w="3415" w:type="pct"/>
                      </w:tcPr>
                      <w:p w14:paraId="079EB8F4" w14:textId="77777777" w:rsidR="00677230" w:rsidRDefault="00677230" w:rsidP="000D4D76">
                        <w:pPr>
                          <w:spacing w:line="360" w:lineRule="auto"/>
                          <w:rPr>
                            <w:sz w:val="24"/>
                          </w:rPr>
                        </w:pPr>
                        <w:r w:rsidRPr="00393166">
                          <w:rPr>
                            <w:rFonts w:hint="eastAsia"/>
                            <w:sz w:val="24"/>
                          </w:rPr>
                          <w:t>《关于使用闲置自有资金进行现金管理的议案》</w:t>
                        </w:r>
                      </w:p>
                    </w:tc>
                  </w:sdtContent>
                </w:sdt>
                <w:sdt>
                  <w:sdtPr>
                    <w:rPr>
                      <w:rFonts w:asciiTheme="minorEastAsia" w:hAnsiTheme="minorEastAsia"/>
                      <w:sz w:val="24"/>
                      <w:szCs w:val="24"/>
                    </w:rPr>
                    <w:alias w:val="审议议案_投票对象是否是A股股东"/>
                    <w:tag w:val="_GBC_cb20e7b207234f878d35369b3210f6ca"/>
                    <w:id w:val="1019285815"/>
                    <w:lock w:val="sdtLocked"/>
                    <w:comboBox>
                      <w:listItem w:displayText="√" w:value="√"/>
                    </w:comboBox>
                  </w:sdtPr>
                  <w:sdtEndPr/>
                  <w:sdtContent>
                    <w:tc>
                      <w:tcPr>
                        <w:tcW w:w="1027" w:type="pct"/>
                      </w:tcPr>
                      <w:p w14:paraId="6F2A2960"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831564590"/>
              <w:lock w:val="sdtLocked"/>
              <w:placeholder>
                <w:docPart w:val="366CF01E9A874F6096104D5FCDDDEF3C"/>
              </w:placeholder>
            </w:sdtPr>
            <w:sdtEndPr>
              <w:rPr>
                <w:rFonts w:asciiTheme="minorEastAsia" w:hAnsiTheme="minorEastAsia"/>
                <w:szCs w:val="24"/>
              </w:rPr>
            </w:sdtEndPr>
            <w:sdtContent>
              <w:tr w:rsidR="00677230" w:rsidRPr="00677230" w14:paraId="0062976D" w14:textId="77777777" w:rsidTr="007512DD">
                <w:sdt>
                  <w:sdtPr>
                    <w:rPr>
                      <w:sz w:val="24"/>
                    </w:rPr>
                    <w:alias w:val="审议听取的议案和报告_议案和报告的序号"/>
                    <w:tag w:val="_GBC_84546a6090c442c0ac1c3f3ae71734f5"/>
                    <w:id w:val="1284374357"/>
                    <w:lock w:val="sdtLocked"/>
                    <w:text/>
                  </w:sdtPr>
                  <w:sdtEndPr/>
                  <w:sdtContent>
                    <w:tc>
                      <w:tcPr>
                        <w:tcW w:w="557" w:type="pct"/>
                      </w:tcPr>
                      <w:p w14:paraId="03B7FD28" w14:textId="77777777" w:rsidR="00677230" w:rsidRDefault="00677230" w:rsidP="000D4D76">
                        <w:pPr>
                          <w:spacing w:line="360" w:lineRule="auto"/>
                          <w:rPr>
                            <w:sz w:val="24"/>
                          </w:rPr>
                        </w:pPr>
                        <w:r>
                          <w:rPr>
                            <w:sz w:val="24"/>
                          </w:rPr>
                          <w:t>10</w:t>
                        </w:r>
                      </w:p>
                    </w:tc>
                  </w:sdtContent>
                </w:sdt>
                <w:sdt>
                  <w:sdtPr>
                    <w:rPr>
                      <w:sz w:val="24"/>
                    </w:rPr>
                    <w:alias w:val="审议听取的议案和报告_议案和报告名称"/>
                    <w:tag w:val="_GBC_2d47efd670c5406fafca7da025f5f537"/>
                    <w:id w:val="-1060254009"/>
                    <w:lock w:val="sdtLocked"/>
                    <w:text/>
                  </w:sdtPr>
                  <w:sdtEndPr/>
                  <w:sdtContent>
                    <w:tc>
                      <w:tcPr>
                        <w:tcW w:w="3415" w:type="pct"/>
                      </w:tcPr>
                      <w:p w14:paraId="44778BF2" w14:textId="77777777" w:rsidR="00677230" w:rsidRDefault="00677230" w:rsidP="000D4D76">
                        <w:pPr>
                          <w:spacing w:line="360" w:lineRule="auto"/>
                          <w:rPr>
                            <w:sz w:val="24"/>
                          </w:rPr>
                        </w:pPr>
                        <w:r w:rsidRPr="00393166">
                          <w:rPr>
                            <w:rFonts w:hint="eastAsia"/>
                            <w:sz w:val="24"/>
                          </w:rPr>
                          <w:t>《关于增加预计</w:t>
                        </w:r>
                        <w:r w:rsidRPr="00393166">
                          <w:rPr>
                            <w:rFonts w:hint="eastAsia"/>
                            <w:sz w:val="24"/>
                          </w:rPr>
                          <w:t>2021</w:t>
                        </w:r>
                        <w:r w:rsidRPr="00393166">
                          <w:rPr>
                            <w:rFonts w:hint="eastAsia"/>
                            <w:sz w:val="24"/>
                          </w:rPr>
                          <w:t>年度日常性关联交易的议案》</w:t>
                        </w:r>
                      </w:p>
                    </w:tc>
                  </w:sdtContent>
                </w:sdt>
                <w:sdt>
                  <w:sdtPr>
                    <w:rPr>
                      <w:rFonts w:asciiTheme="minorEastAsia" w:hAnsiTheme="minorEastAsia"/>
                      <w:sz w:val="24"/>
                      <w:szCs w:val="24"/>
                    </w:rPr>
                    <w:alias w:val="审议议案_投票对象是否是A股股东"/>
                    <w:tag w:val="_GBC_cb20e7b207234f878d35369b3210f6ca"/>
                    <w:id w:val="26224864"/>
                    <w:lock w:val="sdtLocked"/>
                    <w:comboBox>
                      <w:listItem w:displayText="√" w:value="√"/>
                    </w:comboBox>
                  </w:sdtPr>
                  <w:sdtEndPr/>
                  <w:sdtContent>
                    <w:tc>
                      <w:tcPr>
                        <w:tcW w:w="1027" w:type="pct"/>
                      </w:tcPr>
                      <w:p w14:paraId="3940A765" w14:textId="77777777" w:rsidR="00677230" w:rsidRDefault="00677230" w:rsidP="000D4D76">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06E320DB" w14:textId="77777777" w:rsidR="005741AD" w:rsidRPr="00677230" w:rsidRDefault="00CE0F73" w:rsidP="00677230"/>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5270264F" w14:textId="77777777" w:rsidR="005741AD" w:rsidRDefault="007A5AE6">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p w14:paraId="337A79BE" w14:textId="1A3C4D69" w:rsidR="005741AD" w:rsidRDefault="00CE0F73" w:rsidP="00677230">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677230" w:rsidRPr="00677230">
                <w:rPr>
                  <w:rFonts w:hint="eastAsia"/>
                  <w:sz w:val="24"/>
                  <w:szCs w:val="24"/>
                </w:rPr>
                <w:t>上述议案已经公司于</w:t>
              </w:r>
              <w:r w:rsidR="00677230">
                <w:rPr>
                  <w:sz w:val="24"/>
                  <w:szCs w:val="24"/>
                </w:rPr>
                <w:t>2021</w:t>
              </w:r>
              <w:r w:rsidR="00677230" w:rsidRPr="00677230">
                <w:rPr>
                  <w:rFonts w:hint="eastAsia"/>
                  <w:sz w:val="24"/>
                  <w:szCs w:val="24"/>
                </w:rPr>
                <w:t>年</w:t>
              </w:r>
              <w:r w:rsidR="00677230">
                <w:rPr>
                  <w:sz w:val="24"/>
                  <w:szCs w:val="24"/>
                </w:rPr>
                <w:t>4</w:t>
              </w:r>
              <w:r w:rsidR="00677230" w:rsidRPr="00677230">
                <w:rPr>
                  <w:rFonts w:hint="eastAsia"/>
                  <w:sz w:val="24"/>
                  <w:szCs w:val="24"/>
                </w:rPr>
                <w:t>月</w:t>
              </w:r>
              <w:r w:rsidR="00677230">
                <w:rPr>
                  <w:sz w:val="24"/>
                  <w:szCs w:val="24"/>
                </w:rPr>
                <w:t>26</w:t>
              </w:r>
              <w:r w:rsidR="00677230" w:rsidRPr="00677230">
                <w:rPr>
                  <w:rFonts w:hint="eastAsia"/>
                  <w:sz w:val="24"/>
                  <w:szCs w:val="24"/>
                </w:rPr>
                <w:t>日召开的第二届董事会第二</w:t>
              </w:r>
              <w:r w:rsidR="00677230">
                <w:rPr>
                  <w:rFonts w:hint="eastAsia"/>
                  <w:sz w:val="24"/>
                  <w:szCs w:val="24"/>
                </w:rPr>
                <w:t>十六</w:t>
              </w:r>
              <w:r w:rsidR="00677230" w:rsidRPr="00677230">
                <w:rPr>
                  <w:rFonts w:hint="eastAsia"/>
                  <w:sz w:val="24"/>
                  <w:szCs w:val="24"/>
                </w:rPr>
                <w:t>次会议</w:t>
              </w:r>
              <w:r w:rsidR="00677230" w:rsidRPr="00677230">
                <w:rPr>
                  <w:rFonts w:hint="eastAsia"/>
                  <w:sz w:val="24"/>
                  <w:szCs w:val="24"/>
                </w:rPr>
                <w:lastRenderedPageBreak/>
                <w:t>及第二届监事会第</w:t>
              </w:r>
              <w:r w:rsidR="00677230">
                <w:rPr>
                  <w:rFonts w:hint="eastAsia"/>
                  <w:sz w:val="24"/>
                  <w:szCs w:val="24"/>
                </w:rPr>
                <w:t>十九</w:t>
              </w:r>
              <w:r w:rsidR="00677230" w:rsidRPr="00677230">
                <w:rPr>
                  <w:rFonts w:hint="eastAsia"/>
                  <w:sz w:val="24"/>
                  <w:szCs w:val="24"/>
                </w:rPr>
                <w:t>次会议审议通过。具体内容详见公司于</w:t>
              </w:r>
              <w:r w:rsidR="00677230" w:rsidRPr="00677230">
                <w:rPr>
                  <w:rFonts w:hint="eastAsia"/>
                  <w:sz w:val="24"/>
                  <w:szCs w:val="24"/>
                </w:rPr>
                <w:t>2021</w:t>
              </w:r>
              <w:r w:rsidR="00677230" w:rsidRPr="00677230">
                <w:rPr>
                  <w:rFonts w:hint="eastAsia"/>
                  <w:sz w:val="24"/>
                  <w:szCs w:val="24"/>
                </w:rPr>
                <w:t>年</w:t>
              </w:r>
              <w:r w:rsidR="00677230" w:rsidRPr="00677230">
                <w:rPr>
                  <w:rFonts w:hint="eastAsia"/>
                  <w:sz w:val="24"/>
                  <w:szCs w:val="24"/>
                </w:rPr>
                <w:t>4</w:t>
              </w:r>
              <w:r w:rsidR="00677230" w:rsidRPr="00677230">
                <w:rPr>
                  <w:rFonts w:hint="eastAsia"/>
                  <w:sz w:val="24"/>
                  <w:szCs w:val="24"/>
                </w:rPr>
                <w:t>月</w:t>
              </w:r>
              <w:r w:rsidR="00677230" w:rsidRPr="00677230">
                <w:rPr>
                  <w:rFonts w:hint="eastAsia"/>
                  <w:sz w:val="24"/>
                  <w:szCs w:val="24"/>
                </w:rPr>
                <w:t>2</w:t>
              </w:r>
              <w:r w:rsidR="00677230">
                <w:rPr>
                  <w:sz w:val="24"/>
                  <w:szCs w:val="24"/>
                </w:rPr>
                <w:t>7</w:t>
              </w:r>
              <w:r w:rsidR="00677230" w:rsidRPr="00677230">
                <w:rPr>
                  <w:rFonts w:hint="eastAsia"/>
                  <w:sz w:val="24"/>
                  <w:szCs w:val="24"/>
                </w:rPr>
                <w:t>日在上海证券交易所网站（</w:t>
              </w:r>
              <w:r w:rsidR="00677230" w:rsidRPr="00677230">
                <w:rPr>
                  <w:rFonts w:hint="eastAsia"/>
                  <w:sz w:val="24"/>
                  <w:szCs w:val="24"/>
                </w:rPr>
                <w:t>www.sse.com.cn</w:t>
              </w:r>
              <w:r w:rsidR="00677230" w:rsidRPr="00677230">
                <w:rPr>
                  <w:rFonts w:hint="eastAsia"/>
                  <w:sz w:val="24"/>
                  <w:szCs w:val="24"/>
                </w:rPr>
                <w:t>）</w:t>
              </w:r>
              <w:r w:rsidR="00677230" w:rsidRPr="00677230">
                <w:rPr>
                  <w:rFonts w:hint="eastAsia"/>
                  <w:sz w:val="24"/>
                  <w:szCs w:val="24"/>
                </w:rPr>
                <w:t xml:space="preserve"> </w:t>
              </w:r>
              <w:r w:rsidR="00677230" w:rsidRPr="00677230">
                <w:rPr>
                  <w:rFonts w:hint="eastAsia"/>
                  <w:sz w:val="24"/>
                  <w:szCs w:val="24"/>
                </w:rPr>
                <w:t>以及《中国证券报》、《上海证券报》、《证券时报》、《证券日报》披露的相关公告。公司将在</w:t>
              </w:r>
              <w:r w:rsidR="00677230" w:rsidRPr="00677230">
                <w:rPr>
                  <w:rFonts w:hint="eastAsia"/>
                  <w:sz w:val="24"/>
                  <w:szCs w:val="24"/>
                </w:rPr>
                <w:t>2020</w:t>
              </w:r>
              <w:r w:rsidR="00677230" w:rsidRPr="00677230">
                <w:rPr>
                  <w:rFonts w:hint="eastAsia"/>
                  <w:sz w:val="24"/>
                  <w:szCs w:val="24"/>
                </w:rPr>
                <w:t>年年度股东大会召开前，于上海证券交易所网站（</w:t>
              </w:r>
              <w:r w:rsidR="00677230" w:rsidRPr="00677230">
                <w:rPr>
                  <w:rFonts w:hint="eastAsia"/>
                  <w:sz w:val="24"/>
                  <w:szCs w:val="24"/>
                </w:rPr>
                <w:t>www.sse.com.cn</w:t>
              </w:r>
              <w:r w:rsidR="00677230" w:rsidRPr="00677230">
                <w:rPr>
                  <w:rFonts w:hint="eastAsia"/>
                  <w:sz w:val="24"/>
                  <w:szCs w:val="24"/>
                </w:rPr>
                <w:t>）登载《</w:t>
              </w:r>
              <w:r w:rsidR="00677230" w:rsidRPr="00677230">
                <w:rPr>
                  <w:rFonts w:hint="eastAsia"/>
                  <w:sz w:val="24"/>
                  <w:szCs w:val="24"/>
                </w:rPr>
                <w:t>2020</w:t>
              </w:r>
              <w:r w:rsidR="00677230" w:rsidRPr="00677230">
                <w:rPr>
                  <w:rFonts w:hint="eastAsia"/>
                  <w:sz w:val="24"/>
                  <w:szCs w:val="24"/>
                </w:rPr>
                <w:t>年年度股东大会会议资料》。</w:t>
              </w:r>
            </w:sdtContent>
          </w:sdt>
        </w:p>
        <w:p w14:paraId="7C9D4E14" w14:textId="77777777" w:rsidR="005741AD" w:rsidRDefault="00CE0F73">
          <w:pPr>
            <w:spacing w:line="360" w:lineRule="auto"/>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39C95039" w14:textId="3051CE1A" w:rsidR="005741AD" w:rsidRDefault="007A5AE6">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677230">
                <w:rPr>
                  <w:rFonts w:hint="eastAsia"/>
                  <w:sz w:val="24"/>
                  <w:szCs w:val="24"/>
                </w:rPr>
                <w:t>无</w:t>
              </w:r>
            </w:sdtContent>
          </w:sdt>
        </w:p>
        <w:p w14:paraId="7B177764" w14:textId="77777777" w:rsidR="005741AD" w:rsidRDefault="00CE0F73">
          <w:pPr>
            <w:spacing w:line="360" w:lineRule="auto"/>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4E4C2B9E" w14:textId="74951713" w:rsidR="005741AD" w:rsidRDefault="007A5AE6">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677230">
                <w:rPr>
                  <w:rFonts w:asciiTheme="minorEastAsia" w:hAnsiTheme="minorEastAsia" w:hint="eastAsia"/>
                  <w:sz w:val="24"/>
                  <w:szCs w:val="24"/>
                </w:rPr>
                <w:t>议案7、8、1</w:t>
              </w:r>
              <w:r w:rsidR="00677230">
                <w:rPr>
                  <w:rFonts w:asciiTheme="minorEastAsia" w:hAnsiTheme="minorEastAsia"/>
                  <w:sz w:val="24"/>
                  <w:szCs w:val="24"/>
                </w:rPr>
                <w:t>0</w:t>
              </w:r>
            </w:sdtContent>
          </w:sdt>
        </w:p>
        <w:p w14:paraId="5B3222A4" w14:textId="77777777" w:rsidR="005741AD" w:rsidRDefault="00CE0F73">
          <w:pPr>
            <w:spacing w:line="360" w:lineRule="auto"/>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2D67CA0B" w14:textId="0E6ACC85" w:rsidR="005741AD" w:rsidRDefault="007A5AE6">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677230">
                <w:rPr>
                  <w:rFonts w:hint="eastAsia"/>
                  <w:sz w:val="24"/>
                  <w:szCs w:val="24"/>
                </w:rPr>
                <w:t>无</w:t>
              </w:r>
            </w:sdtContent>
          </w:sdt>
        </w:p>
        <w:p w14:paraId="01BEC105" w14:textId="6177BA53" w:rsidR="005741AD" w:rsidRDefault="007A5AE6">
          <w:pPr>
            <w:pStyle w:val="a6"/>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677230">
                <w:rPr>
                  <w:rFonts w:hint="eastAsia"/>
                  <w:sz w:val="24"/>
                  <w:szCs w:val="24"/>
                </w:rPr>
                <w:t>无</w:t>
              </w:r>
            </w:sdtContent>
          </w:sdt>
        </w:p>
        <w:p w14:paraId="0DFF9910" w14:textId="77777777" w:rsidR="005741AD" w:rsidRDefault="00CE0F73">
          <w:pPr>
            <w:pStyle w:val="a6"/>
            <w:spacing w:line="360" w:lineRule="auto"/>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219FAFCB" w14:textId="54C58061" w:rsidR="005741AD" w:rsidRDefault="007A5AE6">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677230">
                <w:rPr>
                  <w:rFonts w:hint="eastAsia"/>
                  <w:sz w:val="24"/>
                  <w:szCs w:val="24"/>
                </w:rPr>
                <w:t>无</w:t>
              </w:r>
            </w:sdtContent>
          </w:sdt>
        </w:p>
        <w:p w14:paraId="0627B2FA" w14:textId="77777777" w:rsidR="005741AD" w:rsidRDefault="00CE0F73">
          <w:pPr>
            <w:spacing w:line="360" w:lineRule="auto"/>
            <w:rPr>
              <w:sz w:val="24"/>
              <w:szCs w:val="24"/>
            </w:rPr>
          </w:pPr>
        </w:p>
      </w:sdtContent>
    </w:sdt>
    <w:p w14:paraId="3C09C516" w14:textId="77777777" w:rsidR="005741AD" w:rsidRDefault="007A5AE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5DDAB388" w14:textId="77777777" w:rsidR="005741AD" w:rsidRDefault="007A5AE6">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p w14:paraId="2A2660BE" w14:textId="77777777" w:rsidR="005741AD" w:rsidRDefault="00CE0F73"/>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hint="default"/>
        </w:rPr>
      </w:sdtEndPr>
      <w:sdtContent>
        <w:p w14:paraId="1D5A27ED" w14:textId="77777777" w:rsidR="005741AD" w:rsidRDefault="007A5AE6">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p w14:paraId="26BA6CD7" w14:textId="77777777" w:rsidR="005741AD" w:rsidRDefault="00CE0F73"/>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hint="default"/>
        </w:rPr>
      </w:sdtEndPr>
      <w:sdtContent>
        <w:p w14:paraId="58EE415B" w14:textId="77777777" w:rsidR="005741AD" w:rsidRDefault="007A5AE6">
          <w:pPr>
            <w:pStyle w:val="2"/>
            <w:numPr>
              <w:ilvl w:val="0"/>
              <w:numId w:val="17"/>
            </w:numPr>
            <w:spacing w:before="120" w:after="120"/>
            <w:ind w:left="0" w:firstLine="0"/>
            <w:rPr>
              <w:b/>
            </w:rPr>
          </w:pPr>
          <w:r>
            <w:rPr>
              <w:rFonts w:hint="eastAsia"/>
            </w:rPr>
            <w:t>股东对所有议案均表决完毕才能提交。</w:t>
          </w:r>
        </w:p>
        <w:p w14:paraId="474E2450" w14:textId="77777777" w:rsidR="005741AD" w:rsidRDefault="00CE0F73"/>
      </w:sdtContent>
    </w:sdt>
    <w:p w14:paraId="1BD3EC41" w14:textId="77777777" w:rsidR="005741AD" w:rsidRDefault="007A5AE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2C1B2F43" w14:textId="77777777" w:rsidR="005741AD" w:rsidRDefault="007A5AE6">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5741AD" w14:paraId="57D92B95" w14:textId="77777777" w:rsidTr="00075E08">
            <w:trPr>
              <w:jc w:val="center"/>
            </w:trPr>
            <w:tc>
              <w:tcPr>
                <w:tcW w:w="1355" w:type="pct"/>
              </w:tcPr>
              <w:p w14:paraId="29F0F947" w14:textId="77777777" w:rsidR="005741AD" w:rsidRDefault="007A5AE6">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1C97EDC4" w14:textId="77777777" w:rsidR="005741AD" w:rsidRDefault="007A5AE6">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0B892AEF" w14:textId="77777777" w:rsidR="005741AD" w:rsidRDefault="007A5AE6">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2840C52E" w14:textId="77777777" w:rsidR="005741AD" w:rsidRDefault="007A5AE6">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5741AD" w14:paraId="670EB372" w14:textId="77777777" w:rsidTr="00075E08">
            <w:trPr>
              <w:jc w:val="center"/>
            </w:trPr>
            <w:tc>
              <w:tcPr>
                <w:tcW w:w="1355" w:type="pct"/>
              </w:tcPr>
              <w:p w14:paraId="4169E3F9" w14:textId="77777777" w:rsidR="005741AD" w:rsidRDefault="007A5AE6">
                <w:pPr>
                  <w:widowControl/>
                  <w:spacing w:line="360" w:lineRule="auto"/>
                  <w:jc w:val="center"/>
                  <w:rPr>
                    <w:rFonts w:ascii="宋体" w:hAnsi="宋体" w:cs="宋体"/>
                    <w:kern w:val="0"/>
                    <w:sz w:val="24"/>
                    <w:szCs w:val="24"/>
                  </w:rPr>
                </w:pPr>
                <w:r>
                  <w:rPr>
                    <w:rFonts w:ascii="宋体" w:hAnsi="宋体" w:cs="宋体" w:hint="eastAsia"/>
                    <w:kern w:val="0"/>
                    <w:sz w:val="24"/>
                    <w:szCs w:val="24"/>
                  </w:rPr>
                  <w:t>A股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165B9011" w14:textId="77777777" w:rsidR="005741AD" w:rsidRDefault="007A5AE6">
                    <w:pPr>
                      <w:widowControl/>
                      <w:spacing w:line="360" w:lineRule="auto"/>
                      <w:jc w:val="center"/>
                      <w:rPr>
                        <w:rFonts w:ascii="宋体" w:hAnsi="宋体" w:cs="宋体"/>
                        <w:kern w:val="0"/>
                        <w:sz w:val="24"/>
                        <w:szCs w:val="24"/>
                      </w:rPr>
                    </w:pPr>
                    <w:r>
                      <w:rPr>
                        <w:rFonts w:ascii="宋体" w:hAnsi="宋体" w:cs="宋体"/>
                        <w:kern w:val="0"/>
                        <w:sz w:val="24"/>
                        <w:szCs w:val="24"/>
                      </w:rPr>
                      <w:t>688159</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51B29007" w14:textId="77777777" w:rsidR="005741AD" w:rsidRDefault="007A5AE6">
                    <w:pPr>
                      <w:widowControl/>
                      <w:spacing w:line="360" w:lineRule="auto"/>
                      <w:jc w:val="center"/>
                      <w:rPr>
                        <w:rFonts w:ascii="宋体" w:hAnsi="宋体" w:cs="宋体"/>
                        <w:kern w:val="0"/>
                        <w:sz w:val="24"/>
                        <w:szCs w:val="24"/>
                      </w:rPr>
                    </w:pPr>
                    <w:r>
                      <w:rPr>
                        <w:rFonts w:ascii="宋体" w:hAnsi="宋体" w:cs="宋体"/>
                        <w:kern w:val="0"/>
                        <w:sz w:val="24"/>
                        <w:szCs w:val="24"/>
                      </w:rPr>
                      <w:t>有方科技</w:t>
                    </w:r>
                  </w:p>
                </w:tc>
              </w:sdtContent>
            </w:sdt>
            <w:sdt>
              <w:sdtPr>
                <w:rPr>
                  <w:rFonts w:ascii="宋体" w:hAnsi="宋体" w:cs="宋体"/>
                  <w:kern w:val="0"/>
                  <w:sz w:val="24"/>
                </w:rPr>
                <w:alias w:val="股东大会股权登记日"/>
                <w:tag w:val="_GBC_f0eaa874d3d64f50930b258038f18bef"/>
                <w:id w:val="5103906"/>
                <w:lock w:val="sdtLocked"/>
                <w:date w:fullDate="2021-05-12T00:00:00Z">
                  <w:dateFormat w:val="yyyy/M/d"/>
                  <w:lid w:val="zh-CN"/>
                  <w:storeMappedDataAs w:val="dateTime"/>
                  <w:calendar w:val="gregorian"/>
                </w:date>
              </w:sdtPr>
              <w:sdtEndPr/>
              <w:sdtContent>
                <w:tc>
                  <w:tcPr>
                    <w:tcW w:w="1527" w:type="pct"/>
                  </w:tcPr>
                  <w:p w14:paraId="4A4C2AB1" w14:textId="3ABCEF93" w:rsidR="005741AD" w:rsidRDefault="00677230">
                    <w:pPr>
                      <w:widowControl/>
                      <w:spacing w:line="360" w:lineRule="auto"/>
                      <w:jc w:val="center"/>
                      <w:rPr>
                        <w:rFonts w:ascii="宋体" w:hAnsi="宋体" w:cs="宋体"/>
                        <w:kern w:val="0"/>
                        <w:sz w:val="24"/>
                      </w:rPr>
                    </w:pPr>
                    <w:r>
                      <w:rPr>
                        <w:rFonts w:ascii="宋体" w:hAnsi="宋体" w:cs="宋体" w:hint="eastAsia"/>
                        <w:kern w:val="0"/>
                        <w:sz w:val="24"/>
                      </w:rPr>
                      <w:t>2021/5/12</w:t>
                    </w:r>
                  </w:p>
                </w:tc>
              </w:sdtContent>
            </w:sdt>
          </w:tr>
        </w:tbl>
        <w:p w14:paraId="3A0712E0" w14:textId="77777777" w:rsidR="005741AD" w:rsidRDefault="00CE0F73"/>
      </w:sdtContent>
    </w:sdt>
    <w:p w14:paraId="3C6BFBE2" w14:textId="77777777" w:rsidR="005741AD" w:rsidRDefault="007A5AE6">
      <w:pPr>
        <w:pStyle w:val="2"/>
        <w:numPr>
          <w:ilvl w:val="0"/>
          <w:numId w:val="33"/>
        </w:numPr>
        <w:spacing w:before="120" w:after="120"/>
        <w:ind w:left="0" w:firstLine="0"/>
        <w:rPr>
          <w:b/>
        </w:rPr>
      </w:pPr>
      <w:r>
        <w:rPr>
          <w:rFonts w:hint="eastAsia"/>
        </w:rPr>
        <w:t>公司董事、监事和高级管理人员。</w:t>
      </w:r>
    </w:p>
    <w:p w14:paraId="15AAE525" w14:textId="77777777" w:rsidR="005741AD" w:rsidRDefault="007A5AE6">
      <w:pPr>
        <w:pStyle w:val="2"/>
        <w:numPr>
          <w:ilvl w:val="0"/>
          <w:numId w:val="33"/>
        </w:numPr>
        <w:spacing w:before="120" w:after="120"/>
        <w:ind w:left="0" w:firstLine="0"/>
        <w:rPr>
          <w:b/>
        </w:rPr>
      </w:pPr>
      <w:r>
        <w:rPr>
          <w:rFonts w:hint="eastAsia"/>
        </w:rPr>
        <w:t>公司聘请的律师。</w:t>
      </w:r>
    </w:p>
    <w:p w14:paraId="58258053" w14:textId="77777777" w:rsidR="005741AD" w:rsidRDefault="007A5AE6">
      <w:pPr>
        <w:pStyle w:val="2"/>
        <w:numPr>
          <w:ilvl w:val="0"/>
          <w:numId w:val="33"/>
        </w:numPr>
        <w:spacing w:before="120" w:after="120"/>
        <w:ind w:left="0" w:firstLine="0"/>
        <w:rPr>
          <w:b/>
        </w:rPr>
      </w:pPr>
      <w:r>
        <w:rPr>
          <w:rFonts w:hint="eastAsia"/>
        </w:rPr>
        <w:t>其他人员</w:t>
      </w:r>
    </w:p>
    <w:p w14:paraId="31B8DFB9" w14:textId="77777777" w:rsidR="005741AD" w:rsidRDefault="005741AD"/>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1C6B8171" w14:textId="77777777" w:rsidR="005741AD" w:rsidRDefault="007A5AE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033FBD1B" w14:textId="23C9F61D"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1、登记时间：202</w:t>
              </w:r>
              <w:r>
                <w:rPr>
                  <w:rFonts w:asciiTheme="minorEastAsia" w:hAnsiTheme="minorEastAsia"/>
                  <w:sz w:val="24"/>
                  <w:szCs w:val="24"/>
                </w:rPr>
                <w:t>1</w:t>
              </w:r>
              <w:r w:rsidRPr="00677230">
                <w:rPr>
                  <w:rFonts w:asciiTheme="minorEastAsia" w:hAnsiTheme="minorEastAsia" w:hint="eastAsia"/>
                  <w:sz w:val="24"/>
                  <w:szCs w:val="24"/>
                </w:rPr>
                <w:t>年5月</w:t>
              </w:r>
              <w:r>
                <w:rPr>
                  <w:rFonts w:asciiTheme="minorEastAsia" w:hAnsiTheme="minorEastAsia"/>
                  <w:sz w:val="24"/>
                  <w:szCs w:val="24"/>
                </w:rPr>
                <w:t>13</w:t>
              </w:r>
              <w:r w:rsidRPr="00677230">
                <w:rPr>
                  <w:rFonts w:asciiTheme="minorEastAsia" w:hAnsiTheme="minorEastAsia" w:hint="eastAsia"/>
                  <w:sz w:val="24"/>
                  <w:szCs w:val="24"/>
                </w:rPr>
                <w:t>日上午9:30-11:30；下午14:00-16:00。</w:t>
              </w:r>
            </w:p>
            <w:p w14:paraId="3F46557A"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2、登记地点：深圳市</w:t>
              </w:r>
              <w:proofErr w:type="gramStart"/>
              <w:r w:rsidRPr="00677230">
                <w:rPr>
                  <w:rFonts w:asciiTheme="minorEastAsia" w:hAnsiTheme="minorEastAsia" w:hint="eastAsia"/>
                  <w:sz w:val="24"/>
                  <w:szCs w:val="24"/>
                </w:rPr>
                <w:t>龙华区大浪街道华荣路联</w:t>
              </w:r>
              <w:proofErr w:type="gramEnd"/>
              <w:r w:rsidRPr="00677230">
                <w:rPr>
                  <w:rFonts w:asciiTheme="minorEastAsia" w:hAnsiTheme="minorEastAsia" w:hint="eastAsia"/>
                  <w:sz w:val="24"/>
                  <w:szCs w:val="24"/>
                </w:rPr>
                <w:t>建工业园2栋4楼</w:t>
              </w:r>
            </w:p>
            <w:p w14:paraId="084A0AA9"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3、登记方式：拟出席本次会议的股东或股东代理人应持以下文件在上述时间、地点现场办理或通过信函、邮件的方式办理登记：</w:t>
              </w:r>
            </w:p>
            <w:p w14:paraId="1B8797A4"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 xml:space="preserve">（1）法人股东应由法定代表人或其委托的代理人出席会议。由法定代表人出席会议的，应持营业执照复印件（加盖公司公章）、本人身份证和法人股东账户卡至公司办理登记；由法定代表人委托代理人出席会议的，代理人应持营业执照复印件（加盖公章）、本人身份证、法定代表人依法出具的授权委托书和法人股东账户卡至公司办理登记； </w:t>
              </w:r>
            </w:p>
            <w:p w14:paraId="3BD1226E"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（2）自然人股东亲自出席会议的，应持本人身份证和股东账户卡至公司办理登记；委托代理人出席会议的，代理人应持本人身份证、授权委托书和股东账户卡至公司办理登记。</w:t>
              </w:r>
            </w:p>
            <w:p w14:paraId="63519F98" w14:textId="1CF03B2A" w:rsidR="005741AD"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（3）股东可按以上要求以信函和邮件的方式进行登记，信函到达或邮件到达日应不迟于202</w:t>
              </w:r>
              <w:r w:rsidR="006F099B">
                <w:rPr>
                  <w:rFonts w:asciiTheme="minorEastAsia" w:hAnsiTheme="minorEastAsia"/>
                  <w:sz w:val="24"/>
                  <w:szCs w:val="24"/>
                </w:rPr>
                <w:t>1</w:t>
              </w:r>
              <w:r w:rsidRPr="00677230">
                <w:rPr>
                  <w:rFonts w:asciiTheme="minorEastAsia" w:hAnsiTheme="minorEastAsia" w:hint="eastAsia"/>
                  <w:sz w:val="24"/>
                  <w:szCs w:val="24"/>
                </w:rPr>
                <w:t>年5月</w:t>
              </w:r>
              <w:r w:rsidR="006F099B">
                <w:rPr>
                  <w:rFonts w:asciiTheme="minorEastAsia" w:hAnsiTheme="minorEastAsia"/>
                  <w:sz w:val="24"/>
                  <w:szCs w:val="24"/>
                </w:rPr>
                <w:t>13</w:t>
              </w:r>
              <w:r w:rsidRPr="00677230">
                <w:rPr>
                  <w:rFonts w:asciiTheme="minorEastAsia" w:hAnsiTheme="minorEastAsia" w:hint="eastAsia"/>
                  <w:sz w:val="24"/>
                  <w:szCs w:val="24"/>
                </w:rPr>
                <w:t>日17:30，信函、邮件中需注明股东联系人、联系电话及注明“股东大会”字样，并与公司电话确认后方视为成功。通过信函或邮件方式登记的股东请在参加现场会议时携带上述证件。</w:t>
              </w:r>
            </w:p>
          </w:sdtContent>
        </w:sdt>
        <w:p w14:paraId="4D64785D" w14:textId="77777777" w:rsidR="005741AD" w:rsidRDefault="00CE0F73">
          <w:pPr>
            <w:spacing w:line="360" w:lineRule="auto"/>
          </w:pPr>
        </w:p>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226A6213" w14:textId="77777777" w:rsidR="005741AD" w:rsidRDefault="007A5AE6">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3F915CB9"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 xml:space="preserve">（一）出席会议的股东或代理人交通、食宿费自理。 </w:t>
              </w:r>
            </w:p>
            <w:p w14:paraId="469F0E68"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 xml:space="preserve">（二）参会股东请提前半小时到达会议现场办理签到。 </w:t>
              </w:r>
            </w:p>
            <w:p w14:paraId="5EF88685"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 xml:space="preserve">（三）会议联系方式 </w:t>
              </w:r>
            </w:p>
            <w:p w14:paraId="7F4D74E1"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联系地址：深圳市</w:t>
              </w:r>
              <w:proofErr w:type="gramStart"/>
              <w:r w:rsidRPr="00677230">
                <w:rPr>
                  <w:rFonts w:asciiTheme="minorEastAsia" w:hAnsiTheme="minorEastAsia" w:hint="eastAsia"/>
                  <w:sz w:val="24"/>
                  <w:szCs w:val="24"/>
                </w:rPr>
                <w:t>龙华区大浪街道华荣路联</w:t>
              </w:r>
              <w:proofErr w:type="gramEnd"/>
              <w:r w:rsidRPr="00677230">
                <w:rPr>
                  <w:rFonts w:asciiTheme="minorEastAsia" w:hAnsiTheme="minorEastAsia" w:hint="eastAsia"/>
                  <w:sz w:val="24"/>
                  <w:szCs w:val="24"/>
                </w:rPr>
                <w:t>建工业园2栋4楼</w:t>
              </w:r>
            </w:p>
            <w:p w14:paraId="5989D067"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联系邮编：518109</w:t>
              </w:r>
            </w:p>
            <w:p w14:paraId="170CD237"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联系电话：0755-33692165</w:t>
              </w:r>
            </w:p>
            <w:p w14:paraId="61E956CE" w14:textId="77777777" w:rsidR="00677230" w:rsidRPr="00677230" w:rsidRDefault="00677230" w:rsidP="00677230">
              <w:pPr>
                <w:spacing w:line="360" w:lineRule="auto"/>
                <w:rPr>
                  <w:rFonts w:asciiTheme="minorEastAsia" w:hAnsiTheme="minorEastAsia"/>
                  <w:sz w:val="24"/>
                  <w:szCs w:val="24"/>
                </w:rPr>
              </w:pPr>
              <w:r w:rsidRPr="00677230">
                <w:rPr>
                  <w:rFonts w:asciiTheme="minorEastAsia" w:hAnsiTheme="minorEastAsia" w:hint="eastAsia"/>
                  <w:sz w:val="24"/>
                  <w:szCs w:val="24"/>
                </w:rPr>
                <w:t>电子邮件：nw@neoway.com</w:t>
              </w:r>
            </w:p>
            <w:p w14:paraId="66414805" w14:textId="26574569" w:rsidR="005741AD" w:rsidRDefault="00677230" w:rsidP="00677230">
              <w:pPr>
                <w:spacing w:line="360" w:lineRule="auto"/>
              </w:pPr>
              <w:r w:rsidRPr="00677230">
                <w:rPr>
                  <w:rFonts w:asciiTheme="minorEastAsia" w:hAnsiTheme="minorEastAsia" w:hint="eastAsia"/>
                  <w:sz w:val="24"/>
                  <w:szCs w:val="24"/>
                </w:rPr>
                <w:t>联系人：黄雷</w:t>
              </w:r>
            </w:p>
          </w:sdtContent>
        </w:sdt>
      </w:sdtContent>
    </w:sdt>
    <w:p w14:paraId="7174CED7" w14:textId="77777777" w:rsidR="005741AD" w:rsidRDefault="005741AD">
      <w:pPr>
        <w:spacing w:line="360" w:lineRule="auto"/>
      </w:pPr>
    </w:p>
    <w:p w14:paraId="293004F2" w14:textId="77777777" w:rsidR="005741AD" w:rsidRDefault="007A5AE6">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323A6EB0" w14:textId="77777777" w:rsidR="005741AD" w:rsidRDefault="005741AD">
      <w:pPr>
        <w:spacing w:line="360" w:lineRule="auto"/>
      </w:pPr>
    </w:p>
    <w:p w14:paraId="06B52750" w14:textId="77777777" w:rsidR="005741AD" w:rsidRDefault="00CE0F73">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7A5AE6">
            <w:rPr>
              <w:rFonts w:hint="eastAsia"/>
              <w:sz w:val="24"/>
              <w:szCs w:val="24"/>
            </w:rPr>
            <w:t>深圳市有方科技股份有限公司</w:t>
          </w:r>
        </w:sdtContent>
      </w:sdt>
      <w:r w:rsidR="007A5AE6">
        <w:rPr>
          <w:rFonts w:hint="eastAsia"/>
          <w:sz w:val="24"/>
          <w:szCs w:val="24"/>
        </w:rPr>
        <w:t>董事会</w:t>
      </w:r>
      <w:r w:rsidR="007A5AE6">
        <w:rPr>
          <w:rFonts w:hint="eastAsia"/>
          <w:sz w:val="24"/>
          <w:szCs w:val="24"/>
        </w:rPr>
        <w:t xml:space="preserve"> </w:t>
      </w:r>
    </w:p>
    <w:p w14:paraId="6EB1E593" w14:textId="77777777" w:rsidR="005741AD" w:rsidRDefault="00CE0F73">
      <w:pPr>
        <w:spacing w:line="360" w:lineRule="auto"/>
        <w:jc w:val="right"/>
        <w:rPr>
          <w:sz w:val="24"/>
          <w:szCs w:val="24"/>
        </w:rPr>
      </w:pPr>
      <w:sdt>
        <w:sdtPr>
          <w:rPr>
            <w:rFonts w:hint="eastAsia"/>
            <w:sz w:val="24"/>
            <w:szCs w:val="24"/>
          </w:rPr>
          <w:alias w:val="临时公告日期"/>
          <w:tag w:val="_GBC_bda7220b38eb45b28f7c6216cc4422ca"/>
          <w:id w:val="2142602"/>
          <w:lock w:val="sdtLocked"/>
          <w:placeholder>
            <w:docPart w:val="GBC22222222222222222222222222222"/>
          </w:placeholder>
          <w:date w:fullDate="2021-04-27T00:00:00Z">
            <w:dateFormat w:val="yyyy'年'M'月'd'日'"/>
            <w:lid w:val="zh-CN"/>
            <w:storeMappedDataAs w:val="dateTime"/>
            <w:calendar w:val="gregorian"/>
          </w:date>
        </w:sdtPr>
        <w:sdtEndPr/>
        <w:sdtContent>
          <w:r w:rsidR="007A5AE6">
            <w:rPr>
              <w:rFonts w:hint="eastAsia"/>
              <w:sz w:val="24"/>
              <w:szCs w:val="24"/>
            </w:rPr>
            <w:t>2021</w:t>
          </w:r>
          <w:r w:rsidR="007A5AE6">
            <w:rPr>
              <w:rFonts w:hint="eastAsia"/>
              <w:sz w:val="24"/>
              <w:szCs w:val="24"/>
            </w:rPr>
            <w:t>年</w:t>
          </w:r>
          <w:r w:rsidR="007A5AE6">
            <w:rPr>
              <w:rFonts w:hint="eastAsia"/>
              <w:sz w:val="24"/>
              <w:szCs w:val="24"/>
            </w:rPr>
            <w:t>4</w:t>
          </w:r>
          <w:r w:rsidR="007A5AE6">
            <w:rPr>
              <w:rFonts w:hint="eastAsia"/>
              <w:sz w:val="24"/>
              <w:szCs w:val="24"/>
            </w:rPr>
            <w:t>月</w:t>
          </w:r>
          <w:r w:rsidR="007A5AE6">
            <w:rPr>
              <w:rFonts w:hint="eastAsia"/>
              <w:sz w:val="24"/>
              <w:szCs w:val="24"/>
            </w:rPr>
            <w:t>27</w:t>
          </w:r>
          <w:r w:rsidR="007A5AE6">
            <w:rPr>
              <w:rFonts w:hint="eastAsia"/>
              <w:sz w:val="24"/>
              <w:szCs w:val="24"/>
            </w:rPr>
            <w:t>日</w:t>
          </w:r>
        </w:sdtContent>
      </w:sdt>
      <w:r w:rsidR="007A5AE6">
        <w:rPr>
          <w:rFonts w:hint="eastAsia"/>
          <w:sz w:val="24"/>
          <w:szCs w:val="24"/>
        </w:rPr>
        <w:t xml:space="preserve"> </w:t>
      </w:r>
    </w:p>
    <w:p w14:paraId="39C13D7A" w14:textId="394D732A" w:rsidR="00B273F1" w:rsidRDefault="00B273F1">
      <w:pPr>
        <w:widowControl/>
        <w:jc w:val="left"/>
        <w:rPr>
          <w:rFonts w:ascii="宋体" w:eastAsia="宋体" w:hAnsi="宋体" w:cs="Times New Roman"/>
          <w:sz w:val="24"/>
        </w:rPr>
      </w:pPr>
      <w:r>
        <w:rPr>
          <w:rFonts w:ascii="宋体" w:eastAsia="宋体" w:hAnsi="宋体" w:cs="Times New Roman"/>
          <w:sz w:val="24"/>
        </w:rPr>
        <w:br w:type="page"/>
      </w:r>
    </w:p>
    <w:p w14:paraId="7A7B496B" w14:textId="77777777" w:rsidR="005741AD" w:rsidRDefault="007A5AE6">
      <w:pPr>
        <w:pStyle w:val="1"/>
        <w:keepNext w:val="0"/>
        <w:keepLines w:val="0"/>
        <w:spacing w:before="0" w:after="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66BC8F45" w14:textId="77777777" w:rsidR="005741AD" w:rsidRDefault="007A5AE6">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6AD13E94" w14:textId="77777777" w:rsidR="005741AD" w:rsidRDefault="00CE0F73">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7A5AE6">
            <w:rPr>
              <w:rFonts w:asciiTheme="minorEastAsia" w:hAnsiTheme="minorEastAsia" w:hint="eastAsia"/>
              <w:sz w:val="24"/>
              <w:szCs w:val="24"/>
            </w:rPr>
            <w:t>深圳市有方科技股份有限公司</w:t>
          </w:r>
        </w:sdtContent>
      </w:sdt>
      <w:r w:rsidR="007A5AE6">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placeholder>
          <w:docPart w:val="GBC22222222222222222222222222222"/>
        </w:placeholder>
      </w:sdtPr>
      <w:sdtEndPr>
        <w:rPr>
          <w:rFonts w:asciiTheme="minorHAnsi" w:hAnsiTheme="minorHAnsi" w:cstheme="minorBidi"/>
          <w:kern w:val="2"/>
          <w:sz w:val="21"/>
          <w:szCs w:val="22"/>
        </w:rPr>
      </w:sdtEndPr>
      <w:sdtContent>
        <w:p w14:paraId="6D2DE27C" w14:textId="55EBDB97" w:rsidR="00393166" w:rsidRDefault="00393166">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B1E17F0DDFBE464E9524909E85E40220"/>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B1E17F0DDFBE464E9524909E85E40220"/>
                  </w:placeholder>
                  <w:dataBinding w:prefixMappings="xmlns:clcta-be='clcta-be'" w:xpath="/*/clcta-be:GuDongDaHuiZhaoKaiShiJian[not(@periodRef)]" w:storeItemID="{688C5A64-A98D-41DA-8685-B71C516D1A56}"/>
                  <w:date w:fullDate="2021-05-18T00:00:00Z">
                    <w:dateFormat w:val="yyyy'年'M'月'd'日'"/>
                    <w:lid w:val="zh-CN"/>
                    <w:storeMappedDataAs w:val="dateTime"/>
                    <w:calendar w:val="gregorian"/>
                  </w:date>
                </w:sdtPr>
                <w:sdtEndPr/>
                <w:sdtContent>
                  <w:r>
                    <w:rPr>
                      <w:rFonts w:ascii="宋体" w:hAnsi="宋体" w:cs="宋体" w:hint="eastAsia"/>
                      <w:kern w:val="0"/>
                      <w:sz w:val="24"/>
                      <w:szCs w:val="24"/>
                    </w:rPr>
                    <w:t>2021年5月18日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B1E17F0DDFBE464E9524909E85E40220"/>
              </w:placeholder>
              <w:dataBinding w:prefixMappings="xmlns:clcta-be='clcta-be'" w:xpath="/*/clcta-be:GuDongDaHuiZhaoKaiNianDu[not(@periodRef)]" w:storeItemID="{688C5A64-A98D-41DA-8685-B71C516D1A56}"/>
              <w:text/>
            </w:sdtPr>
            <w:sdtEndPr/>
            <w:sdtContent>
              <w:r>
                <w:rPr>
                  <w:rFonts w:ascii="宋体" w:hAnsi="宋体" w:cs="宋体" w:hint="eastAsia"/>
                  <w:kern w:val="0"/>
                  <w:sz w:val="24"/>
                  <w:szCs w:val="24"/>
                </w:rPr>
                <w:t>2020</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14:paraId="478F4742" w14:textId="77777777" w:rsidR="005741AD" w:rsidRDefault="005741AD" w:rsidP="00393166">
      <w:pPr>
        <w:widowControl/>
        <w:spacing w:line="360" w:lineRule="auto"/>
        <w:jc w:val="left"/>
        <w:rPr>
          <w:rFonts w:ascii="宋体" w:hAnsi="宋体" w:cs="宋体"/>
          <w:kern w:val="0"/>
          <w:sz w:val="24"/>
          <w:szCs w:val="24"/>
        </w:rPr>
      </w:pPr>
    </w:p>
    <w:p w14:paraId="5EAD7722" w14:textId="77777777" w:rsidR="005741AD" w:rsidRDefault="007A5AE6">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3FC02A1E" w14:textId="77777777" w:rsidR="005741AD" w:rsidRDefault="007A5AE6">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4A1CA7C6" w14:textId="77777777" w:rsidR="005741AD" w:rsidRDefault="007A5AE6">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485D3FD4" w14:textId="77777777" w:rsidR="005741AD" w:rsidRDefault="005741AD">
      <w:pPr>
        <w:widowControl/>
        <w:spacing w:line="360" w:lineRule="auto"/>
        <w:rPr>
          <w:rFonts w:ascii="宋体" w:hAnsi="宋体" w:cs="宋体"/>
          <w:kern w:val="0"/>
          <w:sz w:val="24"/>
        </w:rPr>
      </w:pP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9"/>
            <w:gridCol w:w="4416"/>
            <w:gridCol w:w="1045"/>
            <w:gridCol w:w="1069"/>
            <w:gridCol w:w="1033"/>
          </w:tblGrid>
          <w:tr w:rsidR="00EE62D7" w14:paraId="6349CF3A" w14:textId="77777777" w:rsidTr="00EE62D7">
            <w:tc>
              <w:tcPr>
                <w:tcW w:w="563" w:type="pct"/>
                <w:tcMar>
                  <w:top w:w="0" w:type="dxa"/>
                  <w:left w:w="108" w:type="dxa"/>
                  <w:bottom w:w="0" w:type="dxa"/>
                  <w:right w:w="108" w:type="dxa"/>
                </w:tcMar>
                <w:vAlign w:val="center"/>
              </w:tcPr>
              <w:p w14:paraId="035889BE" w14:textId="77777777" w:rsidR="00EE62D7" w:rsidRDefault="00CE0F73" w:rsidP="009058D3">
                <w:pPr>
                  <w:widowControl/>
                  <w:spacing w:line="360" w:lineRule="auto"/>
                  <w:jc w:val="center"/>
                  <w:rPr>
                    <w:rFonts w:ascii="宋体" w:hAnsi="宋体" w:cs="宋体"/>
                    <w:kern w:val="0"/>
                    <w:sz w:val="24"/>
                  </w:rPr>
                </w:pPr>
                <w:sdt>
                  <w:sdtPr>
                    <w:rPr>
                      <w:rFonts w:ascii="宋体" w:hAnsi="宋体" w:cs="宋体" w:hint="eastAsia"/>
                      <w:kern w:val="0"/>
                      <w:sz w:val="24"/>
                    </w:rPr>
                    <w:tag w:val="_PLD_880da3522f8c4d1aa22fdbdffd872374"/>
                    <w:id w:val="-1785730115"/>
                    <w:lock w:val="sdtLocked"/>
                  </w:sdtPr>
                  <w:sdtEndPr/>
                  <w:sdtContent>
                    <w:r w:rsidR="00EE62D7">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646255803"/>
                <w:lock w:val="sdtLocked"/>
              </w:sdtPr>
              <w:sdtEndPr/>
              <w:sdtContent>
                <w:tc>
                  <w:tcPr>
                    <w:tcW w:w="2591" w:type="pct"/>
                    <w:tcMar>
                      <w:top w:w="0" w:type="dxa"/>
                      <w:left w:w="108" w:type="dxa"/>
                      <w:bottom w:w="0" w:type="dxa"/>
                      <w:right w:w="108" w:type="dxa"/>
                    </w:tcMar>
                    <w:vAlign w:val="center"/>
                  </w:tcPr>
                  <w:p w14:paraId="76A8E1E9" w14:textId="77777777" w:rsidR="00EE62D7" w:rsidRDefault="00EE62D7" w:rsidP="009058D3">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605116308"/>
                <w:lock w:val="sdtLocked"/>
              </w:sdtPr>
              <w:sdtEndPr/>
              <w:sdtContent>
                <w:tc>
                  <w:tcPr>
                    <w:tcW w:w="613" w:type="pct"/>
                    <w:tcMar>
                      <w:top w:w="0" w:type="dxa"/>
                      <w:left w:w="108" w:type="dxa"/>
                      <w:bottom w:w="0" w:type="dxa"/>
                      <w:right w:w="108" w:type="dxa"/>
                    </w:tcMar>
                    <w:vAlign w:val="center"/>
                  </w:tcPr>
                  <w:p w14:paraId="47EFA812" w14:textId="77777777" w:rsidR="00EE62D7" w:rsidRDefault="00EE62D7" w:rsidP="009058D3">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33925947"/>
                <w:lock w:val="sdtLocked"/>
              </w:sdtPr>
              <w:sdtEndPr/>
              <w:sdtContent>
                <w:tc>
                  <w:tcPr>
                    <w:tcW w:w="627" w:type="pct"/>
                    <w:tcMar>
                      <w:top w:w="0" w:type="dxa"/>
                      <w:left w:w="108" w:type="dxa"/>
                      <w:bottom w:w="0" w:type="dxa"/>
                      <w:right w:w="108" w:type="dxa"/>
                    </w:tcMar>
                    <w:vAlign w:val="center"/>
                  </w:tcPr>
                  <w:p w14:paraId="500FA144" w14:textId="77777777" w:rsidR="00EE62D7" w:rsidRDefault="00EE62D7" w:rsidP="009058D3">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097867283"/>
                <w:lock w:val="sdtLocked"/>
              </w:sdtPr>
              <w:sdtEndPr/>
              <w:sdtContent>
                <w:tc>
                  <w:tcPr>
                    <w:tcW w:w="606" w:type="pct"/>
                    <w:tcMar>
                      <w:top w:w="0" w:type="dxa"/>
                      <w:left w:w="108" w:type="dxa"/>
                      <w:bottom w:w="0" w:type="dxa"/>
                      <w:right w:w="108" w:type="dxa"/>
                    </w:tcMar>
                    <w:vAlign w:val="center"/>
                  </w:tcPr>
                  <w:p w14:paraId="02AA88AC" w14:textId="77777777" w:rsidR="00EE62D7" w:rsidRDefault="00EE62D7" w:rsidP="009058D3">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962881398"/>
              <w:lock w:val="sdtLocked"/>
              <w:placeholder>
                <w:docPart w:val="B19A9A8C687743458E8934E1C64E9C21"/>
              </w:placeholder>
            </w:sdtPr>
            <w:sdtEndPr/>
            <w:sdtContent>
              <w:tr w:rsidR="00EE62D7" w14:paraId="130E9904" w14:textId="77777777" w:rsidTr="00EE62D7">
                <w:sdt>
                  <w:sdtPr>
                    <w:rPr>
                      <w:rFonts w:ascii="宋体" w:hAnsi="宋体" w:cs="宋体" w:hint="eastAsia"/>
                      <w:kern w:val="0"/>
                      <w:sz w:val="24"/>
                    </w:rPr>
                    <w:alias w:val="审议听取的议案和报告_议案和报告的序号"/>
                    <w:tag w:val="_GBC_b89fd0950e824e62b61a7792ec56bda8"/>
                    <w:id w:val="-49069614"/>
                    <w:lock w:val="sdtLocked"/>
                  </w:sdtPr>
                  <w:sdtEndPr/>
                  <w:sdtContent>
                    <w:tc>
                      <w:tcPr>
                        <w:tcW w:w="563" w:type="pct"/>
                        <w:tcMar>
                          <w:top w:w="0" w:type="dxa"/>
                          <w:left w:w="108" w:type="dxa"/>
                          <w:bottom w:w="0" w:type="dxa"/>
                          <w:right w:w="108" w:type="dxa"/>
                        </w:tcMar>
                      </w:tcPr>
                      <w:p w14:paraId="219FCC60" w14:textId="77777777" w:rsidR="00EE62D7" w:rsidRDefault="00EE62D7" w:rsidP="00EE62D7">
                        <w:pPr>
                          <w:widowControl/>
                          <w:spacing w:line="360" w:lineRule="auto"/>
                          <w:jc w:val="center"/>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2023737968"/>
                    <w:lock w:val="sdtLocked"/>
                    <w:text/>
                  </w:sdtPr>
                  <w:sdtEndPr/>
                  <w:sdtContent>
                    <w:tc>
                      <w:tcPr>
                        <w:tcW w:w="2591" w:type="pct"/>
                        <w:tcMar>
                          <w:top w:w="0" w:type="dxa"/>
                          <w:left w:w="108" w:type="dxa"/>
                          <w:bottom w:w="0" w:type="dxa"/>
                          <w:right w:w="108" w:type="dxa"/>
                        </w:tcMar>
                      </w:tcPr>
                      <w:p w14:paraId="0A70435D"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《2020年度董事会工作报告》</w:t>
                        </w:r>
                      </w:p>
                    </w:tc>
                  </w:sdtContent>
                </w:sdt>
                <w:tc>
                  <w:tcPr>
                    <w:tcW w:w="613" w:type="pct"/>
                    <w:tcMar>
                      <w:top w:w="0" w:type="dxa"/>
                      <w:left w:w="108" w:type="dxa"/>
                      <w:bottom w:w="0" w:type="dxa"/>
                      <w:right w:w="108" w:type="dxa"/>
                    </w:tcMar>
                    <w:vAlign w:val="center"/>
                  </w:tcPr>
                  <w:p w14:paraId="0FD4FB03"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78AE6CB7"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568DA563"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500033235"/>
              <w:lock w:val="sdtLocked"/>
              <w:placeholder>
                <w:docPart w:val="B19A9A8C687743458E8934E1C64E9C21"/>
              </w:placeholder>
            </w:sdtPr>
            <w:sdtEndPr/>
            <w:sdtContent>
              <w:tr w:rsidR="00EE62D7" w14:paraId="1D82EC2C" w14:textId="77777777" w:rsidTr="00EE62D7">
                <w:sdt>
                  <w:sdtPr>
                    <w:rPr>
                      <w:rFonts w:ascii="宋体" w:hAnsi="宋体" w:cs="宋体" w:hint="eastAsia"/>
                      <w:kern w:val="0"/>
                      <w:sz w:val="24"/>
                    </w:rPr>
                    <w:alias w:val="审议听取的议案和报告_议案和报告的序号"/>
                    <w:tag w:val="_GBC_b89fd0950e824e62b61a7792ec56bda8"/>
                    <w:id w:val="-220751044"/>
                    <w:lock w:val="sdtLocked"/>
                  </w:sdtPr>
                  <w:sdtEndPr/>
                  <w:sdtContent>
                    <w:tc>
                      <w:tcPr>
                        <w:tcW w:w="563" w:type="pct"/>
                        <w:tcMar>
                          <w:top w:w="0" w:type="dxa"/>
                          <w:left w:w="108" w:type="dxa"/>
                          <w:bottom w:w="0" w:type="dxa"/>
                          <w:right w:w="108" w:type="dxa"/>
                        </w:tcMar>
                      </w:tcPr>
                      <w:p w14:paraId="3210DDF5" w14:textId="77777777" w:rsidR="00EE62D7" w:rsidRDefault="00EE62D7" w:rsidP="00EE62D7">
                        <w:pPr>
                          <w:widowControl/>
                          <w:spacing w:line="360" w:lineRule="auto"/>
                          <w:jc w:val="center"/>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576283702"/>
                    <w:lock w:val="sdtLocked"/>
                    <w:text/>
                  </w:sdtPr>
                  <w:sdtEndPr/>
                  <w:sdtContent>
                    <w:tc>
                      <w:tcPr>
                        <w:tcW w:w="2591" w:type="pct"/>
                        <w:tcMar>
                          <w:top w:w="0" w:type="dxa"/>
                          <w:left w:w="108" w:type="dxa"/>
                          <w:bottom w:w="0" w:type="dxa"/>
                          <w:right w:w="108" w:type="dxa"/>
                        </w:tcMar>
                      </w:tcPr>
                      <w:p w14:paraId="4C1FDFFD"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《2020年度监事会工作报告》</w:t>
                        </w:r>
                      </w:p>
                    </w:tc>
                  </w:sdtContent>
                </w:sdt>
                <w:tc>
                  <w:tcPr>
                    <w:tcW w:w="613" w:type="pct"/>
                    <w:tcMar>
                      <w:top w:w="0" w:type="dxa"/>
                      <w:left w:w="108" w:type="dxa"/>
                      <w:bottom w:w="0" w:type="dxa"/>
                      <w:right w:w="108" w:type="dxa"/>
                    </w:tcMar>
                    <w:vAlign w:val="center"/>
                  </w:tcPr>
                  <w:p w14:paraId="7DE0BA88"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3160FA81"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7076ED85"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793209645"/>
              <w:lock w:val="sdtLocked"/>
              <w:placeholder>
                <w:docPart w:val="B19A9A8C687743458E8934E1C64E9C21"/>
              </w:placeholder>
            </w:sdtPr>
            <w:sdtEndPr/>
            <w:sdtContent>
              <w:tr w:rsidR="00EE62D7" w14:paraId="7C0A61AB" w14:textId="77777777" w:rsidTr="00EE62D7">
                <w:sdt>
                  <w:sdtPr>
                    <w:rPr>
                      <w:rFonts w:ascii="宋体" w:hAnsi="宋体" w:cs="宋体" w:hint="eastAsia"/>
                      <w:kern w:val="0"/>
                      <w:sz w:val="24"/>
                    </w:rPr>
                    <w:alias w:val="审议听取的议案和报告_议案和报告的序号"/>
                    <w:tag w:val="_GBC_b89fd0950e824e62b61a7792ec56bda8"/>
                    <w:id w:val="-696232826"/>
                    <w:lock w:val="sdtLocked"/>
                  </w:sdtPr>
                  <w:sdtEndPr/>
                  <w:sdtContent>
                    <w:tc>
                      <w:tcPr>
                        <w:tcW w:w="563" w:type="pct"/>
                        <w:tcMar>
                          <w:top w:w="0" w:type="dxa"/>
                          <w:left w:w="108" w:type="dxa"/>
                          <w:bottom w:w="0" w:type="dxa"/>
                          <w:right w:w="108" w:type="dxa"/>
                        </w:tcMar>
                      </w:tcPr>
                      <w:p w14:paraId="42AB1A58" w14:textId="77777777" w:rsidR="00EE62D7" w:rsidRDefault="00EE62D7" w:rsidP="00EE62D7">
                        <w:pPr>
                          <w:widowControl/>
                          <w:spacing w:line="360" w:lineRule="auto"/>
                          <w:jc w:val="center"/>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590161735"/>
                    <w:lock w:val="sdtLocked"/>
                    <w:text/>
                  </w:sdtPr>
                  <w:sdtEndPr/>
                  <w:sdtContent>
                    <w:tc>
                      <w:tcPr>
                        <w:tcW w:w="2591" w:type="pct"/>
                        <w:tcMar>
                          <w:top w:w="0" w:type="dxa"/>
                          <w:left w:w="108" w:type="dxa"/>
                          <w:bottom w:w="0" w:type="dxa"/>
                          <w:right w:w="108" w:type="dxa"/>
                        </w:tcMar>
                      </w:tcPr>
                      <w:p w14:paraId="391E6AF3"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《2020年度独立董事述职报告》</w:t>
                        </w:r>
                      </w:p>
                    </w:tc>
                  </w:sdtContent>
                </w:sdt>
                <w:tc>
                  <w:tcPr>
                    <w:tcW w:w="613" w:type="pct"/>
                    <w:tcMar>
                      <w:top w:w="0" w:type="dxa"/>
                      <w:left w:w="108" w:type="dxa"/>
                      <w:bottom w:w="0" w:type="dxa"/>
                      <w:right w:w="108" w:type="dxa"/>
                    </w:tcMar>
                    <w:vAlign w:val="center"/>
                  </w:tcPr>
                  <w:p w14:paraId="5EF9C2F8"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2EB98401"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1E09E106"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782830984"/>
              <w:lock w:val="sdtLocked"/>
              <w:placeholder>
                <w:docPart w:val="B19A9A8C687743458E8934E1C64E9C21"/>
              </w:placeholder>
            </w:sdtPr>
            <w:sdtEndPr/>
            <w:sdtContent>
              <w:tr w:rsidR="00EE62D7" w14:paraId="48112CBA" w14:textId="77777777" w:rsidTr="00EE62D7">
                <w:sdt>
                  <w:sdtPr>
                    <w:rPr>
                      <w:rFonts w:ascii="宋体" w:hAnsi="宋体" w:cs="宋体" w:hint="eastAsia"/>
                      <w:kern w:val="0"/>
                      <w:sz w:val="24"/>
                    </w:rPr>
                    <w:alias w:val="审议听取的议案和报告_议案和报告的序号"/>
                    <w:tag w:val="_GBC_b89fd0950e824e62b61a7792ec56bda8"/>
                    <w:id w:val="1550641276"/>
                    <w:lock w:val="sdtLocked"/>
                  </w:sdtPr>
                  <w:sdtEndPr/>
                  <w:sdtContent>
                    <w:tc>
                      <w:tcPr>
                        <w:tcW w:w="563" w:type="pct"/>
                        <w:tcMar>
                          <w:top w:w="0" w:type="dxa"/>
                          <w:left w:w="108" w:type="dxa"/>
                          <w:bottom w:w="0" w:type="dxa"/>
                          <w:right w:w="108" w:type="dxa"/>
                        </w:tcMar>
                      </w:tcPr>
                      <w:p w14:paraId="3551C9B1" w14:textId="77777777" w:rsidR="00EE62D7" w:rsidRDefault="00EE62D7" w:rsidP="00EE62D7">
                        <w:pPr>
                          <w:widowControl/>
                          <w:spacing w:line="360" w:lineRule="auto"/>
                          <w:jc w:val="center"/>
                          <w:rPr>
                            <w:rFonts w:ascii="宋体" w:hAnsi="宋体" w:cs="宋体"/>
                            <w:kern w:val="0"/>
                            <w:sz w:val="24"/>
                          </w:rPr>
                        </w:pPr>
                        <w:r>
                          <w:rPr>
                            <w:rFonts w:ascii="宋体" w:hAnsi="宋体" w:cs="宋体"/>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390455011"/>
                    <w:lock w:val="sdtLocked"/>
                    <w:text/>
                  </w:sdtPr>
                  <w:sdtEndPr/>
                  <w:sdtContent>
                    <w:tc>
                      <w:tcPr>
                        <w:tcW w:w="2591" w:type="pct"/>
                        <w:tcMar>
                          <w:top w:w="0" w:type="dxa"/>
                          <w:left w:w="108" w:type="dxa"/>
                          <w:bottom w:w="0" w:type="dxa"/>
                          <w:right w:w="108" w:type="dxa"/>
                        </w:tcMar>
                      </w:tcPr>
                      <w:p w14:paraId="1DB36CC9"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《2020年年度报告》和《2020年年度报告摘要》</w:t>
                        </w:r>
                      </w:p>
                    </w:tc>
                  </w:sdtContent>
                </w:sdt>
                <w:tc>
                  <w:tcPr>
                    <w:tcW w:w="613" w:type="pct"/>
                    <w:tcMar>
                      <w:top w:w="0" w:type="dxa"/>
                      <w:left w:w="108" w:type="dxa"/>
                      <w:bottom w:w="0" w:type="dxa"/>
                      <w:right w:w="108" w:type="dxa"/>
                    </w:tcMar>
                    <w:vAlign w:val="center"/>
                  </w:tcPr>
                  <w:p w14:paraId="07611A90"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3344BAFD"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6EC649FC"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207569351"/>
              <w:lock w:val="sdtLocked"/>
              <w:placeholder>
                <w:docPart w:val="B19A9A8C687743458E8934E1C64E9C21"/>
              </w:placeholder>
            </w:sdtPr>
            <w:sdtEndPr/>
            <w:sdtContent>
              <w:tr w:rsidR="00EE62D7" w14:paraId="0474AC24" w14:textId="77777777" w:rsidTr="00EE62D7">
                <w:sdt>
                  <w:sdtPr>
                    <w:rPr>
                      <w:rFonts w:ascii="宋体" w:hAnsi="宋体" w:cs="宋体" w:hint="eastAsia"/>
                      <w:kern w:val="0"/>
                      <w:sz w:val="24"/>
                    </w:rPr>
                    <w:alias w:val="审议听取的议案和报告_议案和报告的序号"/>
                    <w:tag w:val="_GBC_b89fd0950e824e62b61a7792ec56bda8"/>
                    <w:id w:val="-680741208"/>
                    <w:lock w:val="sdtLocked"/>
                  </w:sdtPr>
                  <w:sdtEndPr/>
                  <w:sdtContent>
                    <w:tc>
                      <w:tcPr>
                        <w:tcW w:w="563" w:type="pct"/>
                        <w:tcMar>
                          <w:top w:w="0" w:type="dxa"/>
                          <w:left w:w="108" w:type="dxa"/>
                          <w:bottom w:w="0" w:type="dxa"/>
                          <w:right w:w="108" w:type="dxa"/>
                        </w:tcMar>
                      </w:tcPr>
                      <w:p w14:paraId="55EDAFDD" w14:textId="77777777" w:rsidR="00EE62D7" w:rsidRDefault="00EE62D7" w:rsidP="00EE62D7">
                        <w:pPr>
                          <w:widowControl/>
                          <w:spacing w:line="360" w:lineRule="auto"/>
                          <w:jc w:val="center"/>
                          <w:rPr>
                            <w:rFonts w:ascii="宋体" w:hAnsi="宋体" w:cs="宋体"/>
                            <w:kern w:val="0"/>
                            <w:sz w:val="24"/>
                          </w:rPr>
                        </w:pPr>
                        <w:r>
                          <w:rPr>
                            <w:rFonts w:ascii="宋体" w:hAnsi="宋体" w:cs="宋体"/>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564712022"/>
                    <w:lock w:val="sdtLocked"/>
                    <w:text/>
                  </w:sdtPr>
                  <w:sdtEndPr/>
                  <w:sdtContent>
                    <w:tc>
                      <w:tcPr>
                        <w:tcW w:w="2591" w:type="pct"/>
                        <w:tcMar>
                          <w:top w:w="0" w:type="dxa"/>
                          <w:left w:w="108" w:type="dxa"/>
                          <w:bottom w:w="0" w:type="dxa"/>
                          <w:right w:w="108" w:type="dxa"/>
                        </w:tcMar>
                      </w:tcPr>
                      <w:p w14:paraId="1A809864"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《2020年度财务决算报告》</w:t>
                        </w:r>
                      </w:p>
                    </w:tc>
                  </w:sdtContent>
                </w:sdt>
                <w:tc>
                  <w:tcPr>
                    <w:tcW w:w="613" w:type="pct"/>
                    <w:tcMar>
                      <w:top w:w="0" w:type="dxa"/>
                      <w:left w:w="108" w:type="dxa"/>
                      <w:bottom w:w="0" w:type="dxa"/>
                      <w:right w:w="108" w:type="dxa"/>
                    </w:tcMar>
                    <w:vAlign w:val="center"/>
                  </w:tcPr>
                  <w:p w14:paraId="5262E568"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37079FA6"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3A84671E"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670365663"/>
              <w:lock w:val="sdtLocked"/>
              <w:placeholder>
                <w:docPart w:val="B19A9A8C687743458E8934E1C64E9C21"/>
              </w:placeholder>
            </w:sdtPr>
            <w:sdtEndPr/>
            <w:sdtContent>
              <w:tr w:rsidR="00EE62D7" w14:paraId="54EC450C" w14:textId="77777777" w:rsidTr="00EE62D7">
                <w:sdt>
                  <w:sdtPr>
                    <w:rPr>
                      <w:rFonts w:ascii="宋体" w:hAnsi="宋体" w:cs="宋体" w:hint="eastAsia"/>
                      <w:kern w:val="0"/>
                      <w:sz w:val="24"/>
                    </w:rPr>
                    <w:alias w:val="审议听取的议案和报告_议案和报告的序号"/>
                    <w:tag w:val="_GBC_b89fd0950e824e62b61a7792ec56bda8"/>
                    <w:id w:val="-1506512278"/>
                    <w:lock w:val="sdtLocked"/>
                  </w:sdtPr>
                  <w:sdtEndPr/>
                  <w:sdtContent>
                    <w:tc>
                      <w:tcPr>
                        <w:tcW w:w="563" w:type="pct"/>
                        <w:tcMar>
                          <w:top w:w="0" w:type="dxa"/>
                          <w:left w:w="108" w:type="dxa"/>
                          <w:bottom w:w="0" w:type="dxa"/>
                          <w:right w:w="108" w:type="dxa"/>
                        </w:tcMar>
                      </w:tcPr>
                      <w:p w14:paraId="0AFC8413" w14:textId="77777777" w:rsidR="00EE62D7" w:rsidRDefault="00EE62D7" w:rsidP="00EE62D7">
                        <w:pPr>
                          <w:widowControl/>
                          <w:spacing w:line="360" w:lineRule="auto"/>
                          <w:jc w:val="center"/>
                          <w:rPr>
                            <w:rFonts w:ascii="宋体" w:hAnsi="宋体" w:cs="宋体"/>
                            <w:kern w:val="0"/>
                            <w:sz w:val="24"/>
                          </w:rPr>
                        </w:pPr>
                        <w:r>
                          <w:rPr>
                            <w:rFonts w:ascii="宋体" w:hAnsi="宋体" w:cs="宋体"/>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624292837"/>
                    <w:lock w:val="sdtLocked"/>
                    <w:text/>
                  </w:sdtPr>
                  <w:sdtEndPr/>
                  <w:sdtContent>
                    <w:tc>
                      <w:tcPr>
                        <w:tcW w:w="2591" w:type="pct"/>
                        <w:tcMar>
                          <w:top w:w="0" w:type="dxa"/>
                          <w:left w:w="108" w:type="dxa"/>
                          <w:bottom w:w="0" w:type="dxa"/>
                          <w:right w:w="108" w:type="dxa"/>
                        </w:tcMar>
                      </w:tcPr>
                      <w:p w14:paraId="146379B6"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《2021年度财务预算方案》</w:t>
                        </w:r>
                      </w:p>
                    </w:tc>
                  </w:sdtContent>
                </w:sdt>
                <w:tc>
                  <w:tcPr>
                    <w:tcW w:w="613" w:type="pct"/>
                    <w:tcMar>
                      <w:top w:w="0" w:type="dxa"/>
                      <w:left w:w="108" w:type="dxa"/>
                      <w:bottom w:w="0" w:type="dxa"/>
                      <w:right w:w="108" w:type="dxa"/>
                    </w:tcMar>
                    <w:vAlign w:val="center"/>
                  </w:tcPr>
                  <w:p w14:paraId="4741066C"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24A025C4"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2ED5A373"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39407274"/>
              <w:lock w:val="sdtLocked"/>
              <w:placeholder>
                <w:docPart w:val="B19A9A8C687743458E8934E1C64E9C21"/>
              </w:placeholder>
            </w:sdtPr>
            <w:sdtEndPr/>
            <w:sdtContent>
              <w:tr w:rsidR="00EE62D7" w14:paraId="1C0D1414" w14:textId="77777777" w:rsidTr="00EE62D7">
                <w:sdt>
                  <w:sdtPr>
                    <w:rPr>
                      <w:rFonts w:ascii="宋体" w:hAnsi="宋体" w:cs="宋体" w:hint="eastAsia"/>
                      <w:kern w:val="0"/>
                      <w:sz w:val="24"/>
                    </w:rPr>
                    <w:alias w:val="审议听取的议案和报告_议案和报告的序号"/>
                    <w:tag w:val="_GBC_b89fd0950e824e62b61a7792ec56bda8"/>
                    <w:id w:val="-219514286"/>
                    <w:lock w:val="sdtLocked"/>
                  </w:sdtPr>
                  <w:sdtEndPr/>
                  <w:sdtContent>
                    <w:tc>
                      <w:tcPr>
                        <w:tcW w:w="563" w:type="pct"/>
                        <w:tcMar>
                          <w:top w:w="0" w:type="dxa"/>
                          <w:left w:w="108" w:type="dxa"/>
                          <w:bottom w:w="0" w:type="dxa"/>
                          <w:right w:w="108" w:type="dxa"/>
                        </w:tcMar>
                      </w:tcPr>
                      <w:p w14:paraId="0721C823" w14:textId="77777777" w:rsidR="00EE62D7" w:rsidRDefault="00EE62D7" w:rsidP="00EE62D7">
                        <w:pPr>
                          <w:widowControl/>
                          <w:spacing w:line="360" w:lineRule="auto"/>
                          <w:jc w:val="center"/>
                          <w:rPr>
                            <w:rFonts w:ascii="宋体" w:hAnsi="宋体" w:cs="宋体"/>
                            <w:kern w:val="0"/>
                            <w:sz w:val="24"/>
                          </w:rPr>
                        </w:pPr>
                        <w:r>
                          <w:rPr>
                            <w:rFonts w:ascii="宋体" w:hAnsi="宋体" w:cs="宋体"/>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92383109"/>
                    <w:lock w:val="sdtLocked"/>
                    <w:text/>
                  </w:sdtPr>
                  <w:sdtEndPr/>
                  <w:sdtContent>
                    <w:tc>
                      <w:tcPr>
                        <w:tcW w:w="2591" w:type="pct"/>
                        <w:tcMar>
                          <w:top w:w="0" w:type="dxa"/>
                          <w:left w:w="108" w:type="dxa"/>
                          <w:bottom w:w="0" w:type="dxa"/>
                          <w:right w:w="108" w:type="dxa"/>
                        </w:tcMar>
                      </w:tcPr>
                      <w:p w14:paraId="360793F9"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《2020年度利润分配方案》</w:t>
                        </w:r>
                      </w:p>
                    </w:tc>
                  </w:sdtContent>
                </w:sdt>
                <w:tc>
                  <w:tcPr>
                    <w:tcW w:w="613" w:type="pct"/>
                    <w:tcMar>
                      <w:top w:w="0" w:type="dxa"/>
                      <w:left w:w="108" w:type="dxa"/>
                      <w:bottom w:w="0" w:type="dxa"/>
                      <w:right w:w="108" w:type="dxa"/>
                    </w:tcMar>
                    <w:vAlign w:val="center"/>
                  </w:tcPr>
                  <w:p w14:paraId="5BC48635"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1D5D756D"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256E85BB"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994704134"/>
              <w:lock w:val="sdtLocked"/>
              <w:placeholder>
                <w:docPart w:val="B19A9A8C687743458E8934E1C64E9C21"/>
              </w:placeholder>
            </w:sdtPr>
            <w:sdtEndPr/>
            <w:sdtContent>
              <w:tr w:rsidR="00EE62D7" w14:paraId="1B903080" w14:textId="77777777" w:rsidTr="00EE62D7">
                <w:sdt>
                  <w:sdtPr>
                    <w:rPr>
                      <w:rFonts w:ascii="宋体" w:hAnsi="宋体" w:cs="宋体" w:hint="eastAsia"/>
                      <w:kern w:val="0"/>
                      <w:sz w:val="24"/>
                    </w:rPr>
                    <w:alias w:val="审议听取的议案和报告_议案和报告的序号"/>
                    <w:tag w:val="_GBC_b89fd0950e824e62b61a7792ec56bda8"/>
                    <w:id w:val="902023376"/>
                    <w:lock w:val="sdtLocked"/>
                  </w:sdtPr>
                  <w:sdtEndPr/>
                  <w:sdtContent>
                    <w:tc>
                      <w:tcPr>
                        <w:tcW w:w="563" w:type="pct"/>
                        <w:tcMar>
                          <w:top w:w="0" w:type="dxa"/>
                          <w:left w:w="108" w:type="dxa"/>
                          <w:bottom w:w="0" w:type="dxa"/>
                          <w:right w:w="108" w:type="dxa"/>
                        </w:tcMar>
                      </w:tcPr>
                      <w:p w14:paraId="3CC7FF22" w14:textId="77777777" w:rsidR="00EE62D7" w:rsidRDefault="00EE62D7" w:rsidP="00EE62D7">
                        <w:pPr>
                          <w:widowControl/>
                          <w:spacing w:line="360" w:lineRule="auto"/>
                          <w:jc w:val="center"/>
                          <w:rPr>
                            <w:rFonts w:ascii="宋体" w:hAnsi="宋体" w:cs="宋体"/>
                            <w:kern w:val="0"/>
                            <w:sz w:val="24"/>
                          </w:rPr>
                        </w:pPr>
                        <w:r>
                          <w:rPr>
                            <w:rFonts w:ascii="宋体" w:hAnsi="宋体" w:cs="宋体"/>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687333314"/>
                    <w:lock w:val="sdtLocked"/>
                    <w:text/>
                  </w:sdtPr>
                  <w:sdtEndPr/>
                  <w:sdtContent>
                    <w:tc>
                      <w:tcPr>
                        <w:tcW w:w="2591" w:type="pct"/>
                        <w:tcMar>
                          <w:top w:w="0" w:type="dxa"/>
                          <w:left w:w="108" w:type="dxa"/>
                          <w:bottom w:w="0" w:type="dxa"/>
                          <w:right w:w="108" w:type="dxa"/>
                        </w:tcMar>
                      </w:tcPr>
                      <w:p w14:paraId="5F939A36"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《关于公司董事、监事2021年度薪酬待遇的方案的议案》</w:t>
                        </w:r>
                      </w:p>
                    </w:tc>
                  </w:sdtContent>
                </w:sdt>
                <w:tc>
                  <w:tcPr>
                    <w:tcW w:w="613" w:type="pct"/>
                    <w:tcMar>
                      <w:top w:w="0" w:type="dxa"/>
                      <w:left w:w="108" w:type="dxa"/>
                      <w:bottom w:w="0" w:type="dxa"/>
                      <w:right w:w="108" w:type="dxa"/>
                    </w:tcMar>
                    <w:vAlign w:val="center"/>
                  </w:tcPr>
                  <w:p w14:paraId="3C8FE1CF"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76D69405"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20F96B25"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515588723"/>
              <w:lock w:val="sdtLocked"/>
              <w:placeholder>
                <w:docPart w:val="B19A9A8C687743458E8934E1C64E9C21"/>
              </w:placeholder>
            </w:sdtPr>
            <w:sdtEndPr/>
            <w:sdtContent>
              <w:tr w:rsidR="00EE62D7" w14:paraId="00660A81" w14:textId="77777777" w:rsidTr="00EE62D7">
                <w:sdt>
                  <w:sdtPr>
                    <w:rPr>
                      <w:rFonts w:ascii="宋体" w:hAnsi="宋体" w:cs="宋体" w:hint="eastAsia"/>
                      <w:kern w:val="0"/>
                      <w:sz w:val="24"/>
                    </w:rPr>
                    <w:alias w:val="审议听取的议案和报告_议案和报告的序号"/>
                    <w:tag w:val="_GBC_b89fd0950e824e62b61a7792ec56bda8"/>
                    <w:id w:val="-621071813"/>
                    <w:lock w:val="sdtLocked"/>
                  </w:sdtPr>
                  <w:sdtEndPr/>
                  <w:sdtContent>
                    <w:tc>
                      <w:tcPr>
                        <w:tcW w:w="563" w:type="pct"/>
                        <w:tcMar>
                          <w:top w:w="0" w:type="dxa"/>
                          <w:left w:w="108" w:type="dxa"/>
                          <w:bottom w:w="0" w:type="dxa"/>
                          <w:right w:w="108" w:type="dxa"/>
                        </w:tcMar>
                      </w:tcPr>
                      <w:p w14:paraId="05A171F9" w14:textId="77777777" w:rsidR="00EE62D7" w:rsidRDefault="00EE62D7" w:rsidP="00EE62D7">
                        <w:pPr>
                          <w:widowControl/>
                          <w:spacing w:line="360" w:lineRule="auto"/>
                          <w:jc w:val="center"/>
                          <w:rPr>
                            <w:rFonts w:ascii="宋体" w:hAnsi="宋体" w:cs="宋体"/>
                            <w:kern w:val="0"/>
                            <w:sz w:val="24"/>
                          </w:rPr>
                        </w:pPr>
                        <w:r>
                          <w:rPr>
                            <w:rFonts w:ascii="宋体" w:hAnsi="宋体" w:cs="宋体"/>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1336720527"/>
                    <w:lock w:val="sdtLocked"/>
                    <w:text/>
                  </w:sdtPr>
                  <w:sdtEndPr/>
                  <w:sdtContent>
                    <w:tc>
                      <w:tcPr>
                        <w:tcW w:w="2591" w:type="pct"/>
                        <w:tcMar>
                          <w:top w:w="0" w:type="dxa"/>
                          <w:left w:w="108" w:type="dxa"/>
                          <w:bottom w:w="0" w:type="dxa"/>
                          <w:right w:w="108" w:type="dxa"/>
                        </w:tcMar>
                      </w:tcPr>
                      <w:p w14:paraId="1D9E1E46"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《关于使用闲置自有资金进行现金管理的议案》</w:t>
                        </w:r>
                      </w:p>
                    </w:tc>
                  </w:sdtContent>
                </w:sdt>
                <w:tc>
                  <w:tcPr>
                    <w:tcW w:w="613" w:type="pct"/>
                    <w:tcMar>
                      <w:top w:w="0" w:type="dxa"/>
                      <w:left w:w="108" w:type="dxa"/>
                      <w:bottom w:w="0" w:type="dxa"/>
                      <w:right w:w="108" w:type="dxa"/>
                    </w:tcMar>
                    <w:vAlign w:val="center"/>
                  </w:tcPr>
                  <w:p w14:paraId="55FC1B7A"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43B6EC10"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5B8B0C5C" w14:textId="77777777" w:rsidR="00EE62D7" w:rsidRDefault="00EE62D7" w:rsidP="009058D3">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413122631"/>
              <w:lock w:val="sdtLocked"/>
              <w:placeholder>
                <w:docPart w:val="B19A9A8C687743458E8934E1C64E9C21"/>
              </w:placeholder>
            </w:sdtPr>
            <w:sdtEndPr/>
            <w:sdtContent>
              <w:tr w:rsidR="00EE62D7" w:rsidRPr="00EE62D7" w14:paraId="2E6603C3" w14:textId="77777777" w:rsidTr="00EE62D7">
                <w:sdt>
                  <w:sdtPr>
                    <w:rPr>
                      <w:rFonts w:ascii="宋体" w:hAnsi="宋体" w:cs="宋体" w:hint="eastAsia"/>
                      <w:kern w:val="0"/>
                      <w:sz w:val="24"/>
                    </w:rPr>
                    <w:alias w:val="审议听取的议案和报告_议案和报告的序号"/>
                    <w:tag w:val="_GBC_b89fd0950e824e62b61a7792ec56bda8"/>
                    <w:id w:val="-1762138385"/>
                    <w:lock w:val="sdtLocked"/>
                  </w:sdtPr>
                  <w:sdtEndPr/>
                  <w:sdtContent>
                    <w:tc>
                      <w:tcPr>
                        <w:tcW w:w="563" w:type="pct"/>
                        <w:tcMar>
                          <w:top w:w="0" w:type="dxa"/>
                          <w:left w:w="108" w:type="dxa"/>
                          <w:bottom w:w="0" w:type="dxa"/>
                          <w:right w:w="108" w:type="dxa"/>
                        </w:tcMar>
                      </w:tcPr>
                      <w:p w14:paraId="65ADAB9C" w14:textId="77777777" w:rsidR="00EE62D7" w:rsidRDefault="00EE62D7" w:rsidP="00EE62D7">
                        <w:pPr>
                          <w:widowControl/>
                          <w:spacing w:line="360" w:lineRule="auto"/>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w:t>
                        </w:r>
                      </w:p>
                    </w:tc>
                  </w:sdtContent>
                </w:sdt>
                <w:sdt>
                  <w:sdtPr>
                    <w:rPr>
                      <w:rFonts w:ascii="宋体" w:hAnsi="宋体" w:cs="宋体" w:hint="eastAsia"/>
                      <w:kern w:val="0"/>
                      <w:sz w:val="24"/>
                    </w:rPr>
                    <w:alias w:val="审议听取的议案和报告_议案和报告名称"/>
                    <w:tag w:val="_GBC_a729fa581eac4186b80537c61826f392"/>
                    <w:id w:val="-587766172"/>
                    <w:lock w:val="sdtLocked"/>
                    <w:text/>
                  </w:sdtPr>
                  <w:sdtEndPr/>
                  <w:sdtContent>
                    <w:tc>
                      <w:tcPr>
                        <w:tcW w:w="2591" w:type="pct"/>
                        <w:tcMar>
                          <w:top w:w="0" w:type="dxa"/>
                          <w:left w:w="108" w:type="dxa"/>
                          <w:bottom w:w="0" w:type="dxa"/>
                          <w:right w:w="108" w:type="dxa"/>
                        </w:tcMar>
                      </w:tcPr>
                      <w:p w14:paraId="529D7B14" w14:textId="77777777" w:rsidR="00EE62D7" w:rsidRDefault="00EE62D7" w:rsidP="009058D3">
                        <w:pPr>
                          <w:widowControl/>
                          <w:spacing w:line="360" w:lineRule="auto"/>
                          <w:jc w:val="left"/>
                          <w:rPr>
                            <w:rFonts w:ascii="宋体" w:hAnsi="宋体" w:cs="宋体"/>
                            <w:kern w:val="0"/>
                            <w:sz w:val="24"/>
                          </w:rPr>
                        </w:pPr>
                        <w:r>
                          <w:rPr>
                            <w:rFonts w:ascii="宋体" w:hAnsi="宋体" w:cs="宋体" w:hint="eastAsia"/>
                            <w:kern w:val="0"/>
                            <w:sz w:val="24"/>
                          </w:rPr>
                          <w:t>《关于增加预计2021年度日常性关联交易的议案》</w:t>
                        </w:r>
                      </w:p>
                    </w:tc>
                  </w:sdtContent>
                </w:sdt>
                <w:tc>
                  <w:tcPr>
                    <w:tcW w:w="613" w:type="pct"/>
                    <w:tcMar>
                      <w:top w:w="0" w:type="dxa"/>
                      <w:left w:w="108" w:type="dxa"/>
                      <w:bottom w:w="0" w:type="dxa"/>
                      <w:right w:w="108" w:type="dxa"/>
                    </w:tcMar>
                    <w:vAlign w:val="center"/>
                  </w:tcPr>
                  <w:p w14:paraId="7E879CB5" w14:textId="77777777" w:rsidR="00EE62D7" w:rsidRDefault="00EE62D7" w:rsidP="009058D3">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3393C1EB" w14:textId="77777777" w:rsidR="00EE62D7" w:rsidRDefault="00EE62D7" w:rsidP="009058D3">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46831915" w14:textId="77777777" w:rsidR="00EE62D7" w:rsidRDefault="00EE62D7" w:rsidP="009058D3">
                    <w:pPr>
                      <w:widowControl/>
                      <w:spacing w:line="360" w:lineRule="auto"/>
                      <w:jc w:val="center"/>
                      <w:rPr>
                        <w:rFonts w:ascii="宋体" w:hAnsi="宋体" w:cs="宋体"/>
                        <w:kern w:val="0"/>
                        <w:sz w:val="24"/>
                      </w:rPr>
                    </w:pPr>
                  </w:p>
                </w:tc>
              </w:tr>
            </w:sdtContent>
          </w:sdt>
        </w:tbl>
        <w:p w14:paraId="7A8D00E2" w14:textId="3936B8B3" w:rsidR="005741AD" w:rsidRPr="00EE62D7" w:rsidRDefault="00CE0F73" w:rsidP="00EE62D7"/>
      </w:sdtContent>
    </w:sdt>
    <w:p w14:paraId="0E67C655" w14:textId="77777777" w:rsidR="005741AD" w:rsidRDefault="007A5AE6">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3E305178" w14:textId="77777777" w:rsidR="005741AD" w:rsidRDefault="007A5AE6">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5EB230F9" w14:textId="77777777" w:rsidR="005741AD" w:rsidRDefault="007A5AE6" w:rsidP="00EE62D7">
      <w:pPr>
        <w:widowControl/>
        <w:spacing w:line="360" w:lineRule="auto"/>
        <w:rPr>
          <w:rFonts w:ascii="宋体" w:hAnsi="宋体" w:cs="宋体"/>
          <w:kern w:val="0"/>
          <w:sz w:val="24"/>
        </w:rPr>
      </w:pPr>
      <w:r>
        <w:rPr>
          <w:rFonts w:ascii="宋体" w:hAnsi="宋体" w:cs="宋体" w:hint="eastAsia"/>
          <w:kern w:val="0"/>
          <w:sz w:val="24"/>
        </w:rPr>
        <w:t>委托日期：　　年 月 日</w:t>
      </w:r>
    </w:p>
    <w:p w14:paraId="750DAC20" w14:textId="77777777" w:rsidR="005741AD" w:rsidRDefault="007A5AE6">
      <w:pPr>
        <w:widowControl/>
        <w:spacing w:line="360" w:lineRule="auto"/>
        <w:jc w:val="left"/>
        <w:rPr>
          <w:rFonts w:ascii="宋体" w:hAnsi="宋体" w:cs="宋体"/>
          <w:kern w:val="0"/>
          <w:sz w:val="24"/>
        </w:rPr>
      </w:pPr>
      <w:r>
        <w:rPr>
          <w:rFonts w:ascii="宋体" w:hAnsi="宋体" w:cs="宋体" w:hint="eastAsia"/>
          <w:kern w:val="0"/>
          <w:sz w:val="24"/>
        </w:rPr>
        <w:t>备注：</w:t>
      </w:r>
    </w:p>
    <w:p w14:paraId="28914881" w14:textId="77777777" w:rsidR="005741AD" w:rsidRDefault="007A5AE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委托人应在委托书中“同意”、“反对”或“弃权”意向中选择一个并打“√”，对于委托人在本授权委托书中未作具体指示的，受托人有权按自己的意愿进行表决。</w:t>
      </w:r>
    </w:p>
    <w:p w14:paraId="68974085" w14:textId="77777777" w:rsidR="005741AD" w:rsidRDefault="005741AD">
      <w:pPr>
        <w:spacing w:line="360" w:lineRule="auto"/>
      </w:pPr>
    </w:p>
    <w:sectPr w:rsidR="005741AD" w:rsidSect="0074723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2297" w14:textId="77777777" w:rsidR="00CE0F73" w:rsidRDefault="00CE0F73" w:rsidP="006E207E">
      <w:r>
        <w:separator/>
      </w:r>
    </w:p>
  </w:endnote>
  <w:endnote w:type="continuationSeparator" w:id="0">
    <w:p w14:paraId="4BFAE3B4" w14:textId="77777777" w:rsidR="00CE0F73" w:rsidRDefault="00CE0F73"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2C1A" w14:textId="77777777" w:rsidR="00CE0F73" w:rsidRDefault="00CE0F73" w:rsidP="006E207E">
      <w:r>
        <w:separator/>
      </w:r>
    </w:p>
  </w:footnote>
  <w:footnote w:type="continuationSeparator" w:id="0">
    <w:p w14:paraId="4C9B8CEC" w14:textId="77777777" w:rsidR="00CE0F73" w:rsidRDefault="00CE0F73"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CCD9"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36CEF9CE"/>
    <w:lvl w:ilvl="0" w:tplc="E4229BAE">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5"/>
  </w:num>
  <w:num w:numId="5">
    <w:abstractNumId w:val="12"/>
  </w:num>
  <w:num w:numId="6">
    <w:abstractNumId w:val="3"/>
  </w:num>
  <w:num w:numId="7">
    <w:abstractNumId w:val="14"/>
  </w:num>
  <w:num w:numId="8">
    <w:abstractNumId w:val="16"/>
  </w:num>
  <w:num w:numId="9">
    <w:abstractNumId w:val="10"/>
  </w:num>
  <w:num w:numId="10">
    <w:abstractNumId w:val="1"/>
  </w:num>
  <w:num w:numId="11">
    <w:abstractNumId w:val="11"/>
  </w:num>
  <w:num w:numId="12">
    <w:abstractNumId w:val="17"/>
  </w:num>
  <w:num w:numId="13">
    <w:abstractNumId w:val="4"/>
  </w:num>
  <w:num w:numId="14">
    <w:abstractNumId w:val="9"/>
  </w:num>
  <w:num w:numId="15">
    <w:abstractNumId w:val="5"/>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37E11"/>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7FB0"/>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2427"/>
    <w:rsid w:val="00392FA9"/>
    <w:rsid w:val="00393166"/>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44"/>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741AD"/>
    <w:rsid w:val="00580638"/>
    <w:rsid w:val="00582DC2"/>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6195"/>
    <w:rsid w:val="00677230"/>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099B"/>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723D"/>
    <w:rsid w:val="007475E2"/>
    <w:rsid w:val="00747771"/>
    <w:rsid w:val="007501D9"/>
    <w:rsid w:val="007503BC"/>
    <w:rsid w:val="007512DD"/>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5AE6"/>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1F48"/>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3F1"/>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AAC"/>
    <w:rsid w:val="00C46066"/>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A7FE7"/>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F73"/>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62D7"/>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C83A"/>
  <w15:docId w15:val="{AD6E0846-DDBF-480E-8D46-BBC88BC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6D0A845D-099D-4A36-964C-5C792BF6F864}"/>
      </w:docPartPr>
      <w:docPartBody>
        <w:p w:rsidR="004705B6" w:rsidRDefault="00417C47">
          <w:r w:rsidRPr="00F93494">
            <w:rPr>
              <w:rStyle w:val="a3"/>
              <w:rFonts w:hint="eastAsia"/>
              <w:color w:val="333399"/>
              <w:u w:val="single"/>
            </w:rPr>
            <w:t xml:space="preserve">　　　</w:t>
          </w:r>
        </w:p>
      </w:docPartBody>
    </w:docPart>
    <w:docPart>
      <w:docPartPr>
        <w:name w:val="B1E17F0DDFBE464E9524909E85E40220"/>
        <w:category>
          <w:name w:val="常规"/>
          <w:gallery w:val="placeholder"/>
        </w:category>
        <w:types>
          <w:type w:val="bbPlcHdr"/>
        </w:types>
        <w:behaviors>
          <w:behavior w:val="content"/>
        </w:behaviors>
        <w:guid w:val="{FD00DD03-7930-42C4-A513-93D4F0EF73B3}"/>
      </w:docPartPr>
      <w:docPartBody>
        <w:p w:rsidR="008B6198" w:rsidRDefault="00931CB8" w:rsidP="00931CB8">
          <w:pPr>
            <w:pStyle w:val="B1E17F0DDFBE464E9524909E85E40220"/>
          </w:pPr>
          <w:r w:rsidRPr="00F93494">
            <w:rPr>
              <w:rStyle w:val="a3"/>
              <w:rFonts w:hint="eastAsia"/>
              <w:color w:val="333399"/>
              <w:u w:val="single"/>
            </w:rPr>
            <w:t xml:space="preserve">　　　</w:t>
          </w:r>
        </w:p>
      </w:docPartBody>
    </w:docPart>
    <w:docPart>
      <w:docPartPr>
        <w:name w:val="09D3BC2AAAB24046A2DB074686B4D2B4"/>
        <w:category>
          <w:name w:val="常规"/>
          <w:gallery w:val="placeholder"/>
        </w:category>
        <w:types>
          <w:type w:val="bbPlcHdr"/>
        </w:types>
        <w:behaviors>
          <w:behavior w:val="content"/>
        </w:behaviors>
        <w:guid w:val="{AD66DAAA-E62F-48B0-A799-9789A3744C2D}"/>
      </w:docPartPr>
      <w:docPartBody>
        <w:p w:rsidR="008B6198" w:rsidRDefault="00931CB8" w:rsidP="00931CB8">
          <w:pPr>
            <w:pStyle w:val="09D3BC2AAAB24046A2DB074686B4D2B4"/>
          </w:pPr>
          <w:r w:rsidRPr="00F93494">
            <w:rPr>
              <w:rStyle w:val="a3"/>
              <w:rFonts w:hint="eastAsia"/>
              <w:color w:val="333399"/>
              <w:u w:val="single"/>
            </w:rPr>
            <w:t xml:space="preserve">　　　</w:t>
          </w:r>
        </w:p>
      </w:docPartBody>
    </w:docPart>
    <w:docPart>
      <w:docPartPr>
        <w:name w:val="68416BA99610498392C80A72D5990C73"/>
        <w:category>
          <w:name w:val="常规"/>
          <w:gallery w:val="placeholder"/>
        </w:category>
        <w:types>
          <w:type w:val="bbPlcHdr"/>
        </w:types>
        <w:behaviors>
          <w:behavior w:val="content"/>
        </w:behaviors>
        <w:guid w:val="{C60F419C-1E2C-469E-8879-18498F41FFAC}"/>
      </w:docPartPr>
      <w:docPartBody>
        <w:p w:rsidR="008B6198" w:rsidRDefault="00931CB8" w:rsidP="00931CB8">
          <w:pPr>
            <w:pStyle w:val="68416BA99610498392C80A72D5990C73"/>
          </w:pPr>
          <w:r w:rsidRPr="00F93494">
            <w:rPr>
              <w:rStyle w:val="a3"/>
              <w:rFonts w:hint="eastAsia"/>
              <w:color w:val="333399"/>
              <w:u w:val="single"/>
            </w:rPr>
            <w:t xml:space="preserve">　　　</w:t>
          </w:r>
        </w:p>
      </w:docPartBody>
    </w:docPart>
    <w:docPart>
      <w:docPartPr>
        <w:name w:val="366CF01E9A874F6096104D5FCDDDEF3C"/>
        <w:category>
          <w:name w:val="常规"/>
          <w:gallery w:val="placeholder"/>
        </w:category>
        <w:types>
          <w:type w:val="bbPlcHdr"/>
        </w:types>
        <w:behaviors>
          <w:behavior w:val="content"/>
        </w:behaviors>
        <w:guid w:val="{2C4986EC-8FE3-46E3-A53F-B146FB7D17E5}"/>
      </w:docPartPr>
      <w:docPartBody>
        <w:p w:rsidR="008B6198" w:rsidRDefault="00931CB8" w:rsidP="00931CB8">
          <w:pPr>
            <w:pStyle w:val="366CF01E9A874F6096104D5FCDDDEF3C"/>
          </w:pPr>
          <w:r w:rsidRPr="00F93494">
            <w:rPr>
              <w:rStyle w:val="a3"/>
              <w:rFonts w:hint="eastAsia"/>
            </w:rPr>
            <w:t xml:space="preserve">　</w:t>
          </w:r>
        </w:p>
      </w:docPartBody>
    </w:docPart>
    <w:docPart>
      <w:docPartPr>
        <w:name w:val="B19A9A8C687743458E8934E1C64E9C21"/>
        <w:category>
          <w:name w:val="常规"/>
          <w:gallery w:val="placeholder"/>
        </w:category>
        <w:types>
          <w:type w:val="bbPlcHdr"/>
        </w:types>
        <w:behaviors>
          <w:behavior w:val="content"/>
        </w:behaviors>
        <w:guid w:val="{01843CE8-7CF5-47E2-B412-D6836E5F21B6}"/>
      </w:docPartPr>
      <w:docPartBody>
        <w:p w:rsidR="008B6198" w:rsidRDefault="00931CB8" w:rsidP="00931CB8">
          <w:pPr>
            <w:pStyle w:val="B19A9A8C687743458E8934E1C64E9C21"/>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647E5"/>
    <w:rsid w:val="00170888"/>
    <w:rsid w:val="00183E68"/>
    <w:rsid w:val="00185FD2"/>
    <w:rsid w:val="001A77A2"/>
    <w:rsid w:val="001B24DB"/>
    <w:rsid w:val="001B70B3"/>
    <w:rsid w:val="001C6F23"/>
    <w:rsid w:val="001D1DD1"/>
    <w:rsid w:val="001D3CBC"/>
    <w:rsid w:val="001E61E1"/>
    <w:rsid w:val="001F6A3E"/>
    <w:rsid w:val="0020264B"/>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50738C"/>
    <w:rsid w:val="005124EC"/>
    <w:rsid w:val="005226AF"/>
    <w:rsid w:val="00531C1F"/>
    <w:rsid w:val="00532CFC"/>
    <w:rsid w:val="0054176A"/>
    <w:rsid w:val="00553CB8"/>
    <w:rsid w:val="00560773"/>
    <w:rsid w:val="00563934"/>
    <w:rsid w:val="00583716"/>
    <w:rsid w:val="005944A6"/>
    <w:rsid w:val="005A2A8A"/>
    <w:rsid w:val="005A5743"/>
    <w:rsid w:val="005B27D4"/>
    <w:rsid w:val="005C5C3E"/>
    <w:rsid w:val="005D5CDD"/>
    <w:rsid w:val="005F54A1"/>
    <w:rsid w:val="006017D3"/>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B6198"/>
    <w:rsid w:val="008F50AB"/>
    <w:rsid w:val="00900AF6"/>
    <w:rsid w:val="00900DA8"/>
    <w:rsid w:val="00901A28"/>
    <w:rsid w:val="0090227C"/>
    <w:rsid w:val="00902C8A"/>
    <w:rsid w:val="00912516"/>
    <w:rsid w:val="00931CB8"/>
    <w:rsid w:val="00951B36"/>
    <w:rsid w:val="00952A93"/>
    <w:rsid w:val="009637BB"/>
    <w:rsid w:val="00980A5B"/>
    <w:rsid w:val="00981A1D"/>
    <w:rsid w:val="00982D15"/>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5EA2"/>
    <w:rsid w:val="00E767F8"/>
    <w:rsid w:val="00E834CF"/>
    <w:rsid w:val="00E858B1"/>
    <w:rsid w:val="00E87666"/>
    <w:rsid w:val="00E95A8E"/>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D1EBD"/>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CB8"/>
  </w:style>
  <w:style w:type="paragraph" w:customStyle="1" w:styleId="B1E17F0DDFBE464E9524909E85E40220">
    <w:name w:val="B1E17F0DDFBE464E9524909E85E40220"/>
    <w:rsid w:val="00931CB8"/>
    <w:pPr>
      <w:widowControl w:val="0"/>
      <w:jc w:val="both"/>
    </w:pPr>
  </w:style>
  <w:style w:type="paragraph" w:customStyle="1" w:styleId="09D3BC2AAAB24046A2DB074686B4D2B4">
    <w:name w:val="09D3BC2AAAB24046A2DB074686B4D2B4"/>
    <w:rsid w:val="00931CB8"/>
    <w:pPr>
      <w:widowControl w:val="0"/>
      <w:jc w:val="both"/>
    </w:pPr>
  </w:style>
  <w:style w:type="paragraph" w:customStyle="1" w:styleId="68416BA99610498392C80A72D5990C73">
    <w:name w:val="68416BA99610498392C80A72D5990C73"/>
    <w:rsid w:val="00931CB8"/>
    <w:pPr>
      <w:widowControl w:val="0"/>
      <w:jc w:val="both"/>
    </w:pPr>
  </w:style>
  <w:style w:type="paragraph" w:customStyle="1" w:styleId="4801AA5BD011409DAFFB7F5259CBAEA2">
    <w:name w:val="4801AA5BD011409DAFFB7F5259CBAEA2"/>
    <w:rsid w:val="00931CB8"/>
    <w:pPr>
      <w:widowControl w:val="0"/>
      <w:jc w:val="both"/>
    </w:pPr>
  </w:style>
  <w:style w:type="paragraph" w:customStyle="1" w:styleId="04C03BE50F184C81BB69A7D077D9ACC0">
    <w:name w:val="04C03BE50F184C81BB69A7D077D9ACC0"/>
    <w:rsid w:val="00931CB8"/>
    <w:pPr>
      <w:widowControl w:val="0"/>
      <w:jc w:val="both"/>
    </w:pPr>
  </w:style>
  <w:style w:type="paragraph" w:customStyle="1" w:styleId="356EF29F873D4C98A9C46B009AC7AF7A">
    <w:name w:val="356EF29F873D4C98A9C46B009AC7AF7A"/>
    <w:rsid w:val="00931CB8"/>
    <w:pPr>
      <w:widowControl w:val="0"/>
      <w:jc w:val="both"/>
    </w:pPr>
  </w:style>
  <w:style w:type="paragraph" w:customStyle="1" w:styleId="D96C4B7B774F43B9BB98013E102A9F36">
    <w:name w:val="D96C4B7B774F43B9BB98013E102A9F36"/>
    <w:rsid w:val="00931CB8"/>
    <w:pPr>
      <w:widowControl w:val="0"/>
      <w:jc w:val="both"/>
    </w:pPr>
  </w:style>
  <w:style w:type="paragraph" w:customStyle="1" w:styleId="4F94141B0E6F4044B1050EE134FED585">
    <w:name w:val="4F94141B0E6F4044B1050EE134FED585"/>
    <w:rsid w:val="00931CB8"/>
    <w:pPr>
      <w:widowControl w:val="0"/>
      <w:jc w:val="both"/>
    </w:pPr>
  </w:style>
  <w:style w:type="paragraph" w:customStyle="1" w:styleId="D05CDBE3CD214423B65984B1FD454A9A">
    <w:name w:val="D05CDBE3CD214423B65984B1FD454A9A"/>
    <w:rsid w:val="00931CB8"/>
    <w:pPr>
      <w:widowControl w:val="0"/>
      <w:jc w:val="both"/>
    </w:pPr>
  </w:style>
  <w:style w:type="paragraph" w:customStyle="1" w:styleId="F4C480E154A044A6BFEFEFB701123E19">
    <w:name w:val="F4C480E154A044A6BFEFEFB701123E19"/>
    <w:rsid w:val="00931CB8"/>
    <w:pPr>
      <w:widowControl w:val="0"/>
      <w:jc w:val="both"/>
    </w:pPr>
  </w:style>
  <w:style w:type="paragraph" w:customStyle="1" w:styleId="F6D218F258594FD9BEC2101953B25F0B">
    <w:name w:val="F6D218F258594FD9BEC2101953B25F0B"/>
    <w:rsid w:val="00931CB8"/>
    <w:pPr>
      <w:widowControl w:val="0"/>
      <w:jc w:val="both"/>
    </w:pPr>
  </w:style>
  <w:style w:type="paragraph" w:customStyle="1" w:styleId="017A3A83502E487A9E3C24A403AE6962">
    <w:name w:val="017A3A83502E487A9E3C24A403AE6962"/>
    <w:rsid w:val="00931CB8"/>
    <w:pPr>
      <w:widowControl w:val="0"/>
      <w:jc w:val="both"/>
    </w:pPr>
  </w:style>
  <w:style w:type="paragraph" w:customStyle="1" w:styleId="A6DE7D7C79AB4C6EA369D6B33A8FE97A">
    <w:name w:val="A6DE7D7C79AB4C6EA369D6B33A8FE97A"/>
    <w:rsid w:val="00931CB8"/>
    <w:pPr>
      <w:widowControl w:val="0"/>
      <w:jc w:val="both"/>
    </w:pPr>
  </w:style>
  <w:style w:type="paragraph" w:customStyle="1" w:styleId="CE34F27F98884256BF673717F9289C22">
    <w:name w:val="CE34F27F98884256BF673717F9289C22"/>
    <w:rsid w:val="00931CB8"/>
    <w:pPr>
      <w:widowControl w:val="0"/>
      <w:jc w:val="both"/>
    </w:pPr>
  </w:style>
  <w:style w:type="paragraph" w:customStyle="1" w:styleId="366CF01E9A874F6096104D5FCDDDEF3C">
    <w:name w:val="366CF01E9A874F6096104D5FCDDDEF3C"/>
    <w:rsid w:val="00931CB8"/>
    <w:pPr>
      <w:widowControl w:val="0"/>
      <w:jc w:val="both"/>
    </w:pPr>
  </w:style>
  <w:style w:type="paragraph" w:customStyle="1" w:styleId="0E7B81ECBB674A5497C737DED84DFADA">
    <w:name w:val="0E7B81ECBB674A5497C737DED84DFADA"/>
    <w:rsid w:val="00931CB8"/>
    <w:pPr>
      <w:widowControl w:val="0"/>
      <w:jc w:val="both"/>
    </w:pPr>
  </w:style>
  <w:style w:type="paragraph" w:customStyle="1" w:styleId="B19A9A8C687743458E8934E1C64E9C21">
    <w:name w:val="B19A9A8C687743458E8934E1C64E9C21"/>
    <w:rsid w:val="00931C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]]></m:sse>
</m:mapping>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
  <clcta-be:TouPiaoDaiMa xmlns:clcta-be="clcta-be"/>
  <clcta-gie:GongSiFaDingZhongWenMingCheng xmlns:clcta-gie="clcta-gie">深圳市有方科技股份有限公司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2021-05-18T00:00:00</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]]></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A5F2E-49A7-4691-84A5-6F12888C25A0}">
  <ds:schemaRefs>
    <ds:schemaRef ds:uri="http://mapping.word.org/2014/section/customize"/>
  </ds:schemaRefs>
</ds:datastoreItem>
</file>

<file path=customXml/itemProps2.xml><?xml version="1.0" encoding="utf-8"?>
<ds:datastoreItem xmlns:ds="http://schemas.openxmlformats.org/officeDocument/2006/customXml" ds:itemID="{5791C80A-616E-45C2-A127-FBDF6466138C}">
  <ds:schemaRefs>
    <ds:schemaRef ds:uri="http://mapping.word.org/2012/mapping"/>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5C08D941-3604-4140-AD0F-8C6D1494D477}">
  <ds:schemaRefs>
    <ds:schemaRef ds:uri="http://mapping.word.org/2012/template"/>
  </ds:schemaRefs>
</ds:datastoreItem>
</file>

<file path=customXml/itemProps5.xml><?xml version="1.0" encoding="utf-8"?>
<ds:datastoreItem xmlns:ds="http://schemas.openxmlformats.org/officeDocument/2006/customXml" ds:itemID="{E2599372-F043-4DBA-88F5-BDF7E840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91</TotalTime>
  <Pages>7</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huang lei</cp:lastModifiedBy>
  <cp:revision>37</cp:revision>
  <dcterms:created xsi:type="dcterms:W3CDTF">2021-04-25T15:23:00Z</dcterms:created>
  <dcterms:modified xsi:type="dcterms:W3CDTF">2021-04-26T06:13:00Z</dcterms:modified>
</cp:coreProperties>
</file>